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AC7BE" w14:textId="39CB777E" w:rsidR="00001FD5" w:rsidRPr="00620919" w:rsidRDefault="00CD0ED7" w:rsidP="00714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«Ивановский государственный университет»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9696A7" w14:textId="731078A2" w:rsidR="00BE28D2" w:rsidRPr="00620919" w:rsidRDefault="00001FD5" w:rsidP="00714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егиональной </w:t>
      </w:r>
      <w:r w:rsid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практической 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</w:p>
    <w:p w14:paraId="3C17CEB2" w14:textId="6495FF08" w:rsidR="00BE28D2" w:rsidRPr="00620919" w:rsidRDefault="00001FD5" w:rsidP="00714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CD0ED7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Современный педагог дошкольного образования: профессиональные проблемы и решения</w:t>
      </w: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8615A84" w14:textId="6EF3525D" w:rsidR="00BE28D2" w:rsidRPr="00620919" w:rsidRDefault="00CD0ED7" w:rsidP="00714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BE28D2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="00001FD5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E28D2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</w:p>
    <w:p w14:paraId="49DA6600" w14:textId="69864462" w:rsidR="00BE28D2" w:rsidRPr="00620919" w:rsidRDefault="00BE28D2" w:rsidP="00714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0E7EEC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Иваново</w:t>
      </w:r>
    </w:p>
    <w:p w14:paraId="2B990C0A" w14:textId="77777777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Общие положения</w:t>
      </w:r>
    </w:p>
    <w:p w14:paraId="2E65F8F8" w14:textId="32516154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порядок организации и проведения</w:t>
      </w:r>
      <w:r w:rsidR="009A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региональной </w:t>
      </w:r>
      <w:r w:rsidR="009A1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конференции «Современный педагог дошкольного образования: профессиональные проблемы и решения»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Конференция).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Учредитель Конференции 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«Ивановский государственный университет»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Иваново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Ермака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37/7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DEF510" w14:textId="41ACF7E7" w:rsidR="00001FD5" w:rsidRPr="00620919" w:rsidRDefault="009A138E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Организатор конференции – 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кафедра 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непрерывного психолого-педагогического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ФГБОУ ВО «Ивановский государственный университет» 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Организатор)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DE8FA6" w14:textId="7B769324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Участниками (спикерами и слушателями) Конференции могут быть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</w:t>
      </w:r>
      <w:proofErr w:type="gramEnd"/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283DEB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являющиеся победителями, призерами или дипломантами  регионального конкурса «Дошкольное образование: секреты мастерства»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3989DA" w14:textId="0F53F450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Материалы Конференции </w:t>
      </w:r>
      <w:r w:rsidR="00CD0ED7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сборнике материалов конференции и </w:t>
      </w:r>
      <w:r w:rsidR="00CD0ED7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размещаются в системе e-</w:t>
      </w:r>
      <w:proofErr w:type="spellStart"/>
      <w:r w:rsidR="00CD0ED7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library</w:t>
      </w:r>
      <w:proofErr w:type="spellEnd"/>
      <w:r w:rsidR="00CD0ED7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(РИНЦ).</w:t>
      </w:r>
    </w:p>
    <w:p w14:paraId="6C6A5306" w14:textId="77777777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Цели и задачи Конференции</w:t>
      </w:r>
    </w:p>
    <w:p w14:paraId="203B2415" w14:textId="19E51644" w:rsidR="00001FD5" w:rsidRPr="00620919" w:rsidRDefault="00C87FA6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результатов положительного педагогического опыта решения профессиональных проблем в деятельности педагога дошкольного образования, а также обмен знаниями и передовым опытом в воспитании и обучении детей дошкольного возраста, организации образовательного процесса в дошкольной образовательной организации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E3FD4B" w14:textId="77777777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Порядок и сроки проведения Конференции</w:t>
      </w:r>
    </w:p>
    <w:p w14:paraId="2078DA8C" w14:textId="2FBF5428" w:rsidR="00001FD5" w:rsidRPr="00620919" w:rsidRDefault="000E281F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состоится </w:t>
      </w:r>
      <w:r w:rsidR="00C87FA6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февраля 2024 года</w:t>
      </w:r>
      <w:r w:rsidR="00001FD5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E44413F" w14:textId="4CED42CF" w:rsidR="00001FD5" w:rsidRPr="00620919" w:rsidRDefault="000E281F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участие в 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спикера 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(выступление в онлайн-режиме в формате </w:t>
      </w:r>
      <w:proofErr w:type="spellStart"/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87FA6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победители, призеры и </w:t>
      </w:r>
      <w:proofErr w:type="gramStart"/>
      <w:r w:rsidR="00C87FA6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дипломанты 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7FA6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proofErr w:type="gramEnd"/>
      <w:r w:rsidR="00C87FA6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«Дошкольное образование: секреты мастерства». Оргкомитет Конференции имеет право пригласить в качестве спикера участников регионального конкурса «Дошкольное образование: секреты мастерства», не ставших победителями, но представивших оригинальный опыт работы и вызвавший интерес экспертов конкурса и членов оргкомитета Конференции. В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 слушателя</w:t>
      </w:r>
      <w:r w:rsidR="00C87FA6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Конференции могут принять участие педагоги дошкольных образовательных организаций, студенты педагогических специальностей и все заинтересованные лица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0CF77B" w14:textId="685BC71A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Заявку на участие в конференции в качестве </w:t>
      </w:r>
      <w:r w:rsidR="000E281F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слушателя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="008E3AAC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81F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отправить до </w:t>
      </w:r>
      <w:r w:rsid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0E281F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 2024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на электронный адрес:</w:t>
      </w:r>
      <w:r w:rsidR="000E281F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620919" w:rsidRPr="00E3573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cuclitsa</w:t>
        </w:r>
        <w:r w:rsidR="00620919" w:rsidRPr="00E3573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620919" w:rsidRPr="00E3573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620919" w:rsidRPr="00E3573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620919" w:rsidRPr="00E35732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7FA6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87FA6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пометкой «Заявка слушателя конференции»).</w:t>
      </w:r>
    </w:p>
    <w:p w14:paraId="10864D52" w14:textId="77777777" w:rsidR="009A138E" w:rsidRDefault="0050642B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Всем слушателям, подавшим заявку, будет отправлена ссылка для участия в Конференции</w:t>
      </w:r>
      <w:r w:rsidR="00C87FA6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режиме онлайн</w:t>
      </w: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9B6F676" w14:textId="0B50F18C" w:rsidR="0050642B" w:rsidRPr="009A138E" w:rsidRDefault="0050642B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13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Ссылка будет отправлена на тот электронный адрес, который указан в заявке!</w:t>
      </w:r>
    </w:p>
    <w:p w14:paraId="207AF208" w14:textId="77777777" w:rsidR="004C66F6" w:rsidRPr="00620919" w:rsidRDefault="007F0DF0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Формат участия в конференции:</w:t>
      </w:r>
      <w:r w:rsidR="004C66F6" w:rsidRPr="006209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24D437D5" w14:textId="52287227" w:rsidR="007F0DF0" w:rsidRPr="00620919" w:rsidRDefault="004C66F6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спикеров</w:t>
      </w:r>
      <w:r w:rsidR="007F0DF0" w:rsidRPr="006209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209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7F0DF0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личное участие в работе конференции в формате онлайн-подключения или очное присутствие на площадках университета, публикация в сборнике</w:t>
      </w:r>
      <w:r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(обязательно)</w:t>
      </w:r>
      <w:r w:rsidR="007F0DF0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4EC0D8B1" w14:textId="567AB633" w:rsidR="004C66F6" w:rsidRPr="00620919" w:rsidRDefault="004C66F6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слушателей – участие в формате онлайн-подключения, публикация в сборнике (по желанию).</w:t>
      </w:r>
    </w:p>
    <w:p w14:paraId="07DA0320" w14:textId="1319CF58" w:rsidR="008E3AAC" w:rsidRPr="00620919" w:rsidRDefault="00C87FA6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оформлению статей</w:t>
      </w:r>
      <w:r w:rsidR="007F0DF0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сборника по итогам Конференции</w:t>
      </w:r>
      <w:r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представлены в</w:t>
      </w:r>
      <w:r w:rsidRPr="006209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Приложении 2</w:t>
      </w:r>
      <w:r w:rsidR="008E3AAC" w:rsidRPr="006209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553F498" w14:textId="3788CA28" w:rsidR="00001FD5" w:rsidRPr="00620919" w:rsidRDefault="000E281F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оставляет за собой право определять количественный и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FD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качественный состав выступающих на конференции.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C04144" w14:textId="77777777" w:rsidR="000C5731" w:rsidRPr="00620919" w:rsidRDefault="000C5731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84E00" w14:textId="77777777" w:rsidR="000C5731" w:rsidRPr="009A138E" w:rsidRDefault="000C5731" w:rsidP="007140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Публикация материалов Конференции бесплатная.</w:t>
      </w:r>
    </w:p>
    <w:p w14:paraId="50852A85" w14:textId="77777777" w:rsidR="000C5731" w:rsidRPr="009A138E" w:rsidRDefault="000C5731" w:rsidP="007140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Конференции будут размещены в РИНЦ и в Научной электронной библиотеке </w:t>
      </w:r>
      <w:proofErr w:type="spellStart"/>
      <w:r w:rsidRPr="009A1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eLIBRARI</w:t>
      </w:r>
      <w:proofErr w:type="spellEnd"/>
      <w:r w:rsidRPr="009A1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A13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</w:p>
    <w:p w14:paraId="1FBD1CF7" w14:textId="77777777" w:rsidR="000C5731" w:rsidRPr="00620919" w:rsidRDefault="000C5731" w:rsidP="00714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0CF1BE" w14:textId="77777777" w:rsidR="000C5731" w:rsidRPr="00620919" w:rsidRDefault="000C5731" w:rsidP="00714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конференции планируется обсуждение следующих вопросов:</w:t>
      </w:r>
    </w:p>
    <w:p w14:paraId="4CA2E0D6" w14:textId="77777777" w:rsidR="000C5731" w:rsidRPr="00620919" w:rsidRDefault="000C5731" w:rsidP="00714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85147" w14:textId="7D0C619D" w:rsidR="000C5731" w:rsidRPr="00620919" w:rsidRDefault="000C5731" w:rsidP="007140F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педагогические технологии в работе педагога дошкольного образования.</w:t>
      </w:r>
    </w:p>
    <w:p w14:paraId="3172DAF9" w14:textId="5D91C036" w:rsidR="000C5731" w:rsidRPr="00620919" w:rsidRDefault="000C5731" w:rsidP="007140F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семьями воспитанников дошкольной образовательной организации: сложности, приемы и практические решения.</w:t>
      </w:r>
    </w:p>
    <w:p w14:paraId="1E47558E" w14:textId="5D0CC890" w:rsidR="000C5731" w:rsidRPr="00620919" w:rsidRDefault="000C5731" w:rsidP="007140F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дошкольников как основной вид профессиональной деятельности педагога дошкольного образования.</w:t>
      </w:r>
    </w:p>
    <w:p w14:paraId="31A9ECEC" w14:textId="43F3DCA4" w:rsidR="000C5731" w:rsidRPr="00620919" w:rsidRDefault="000C5731" w:rsidP="007140F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аспекты формирования культурно-гигиенических навыков детей и организации режимных моментов в детском саду.</w:t>
      </w:r>
    </w:p>
    <w:p w14:paraId="5EF2E662" w14:textId="538FFAC5" w:rsidR="000C5731" w:rsidRPr="00620919" w:rsidRDefault="000C5731" w:rsidP="007140F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личностного развития дошкольника, его воспитание и социализация.</w:t>
      </w:r>
    </w:p>
    <w:p w14:paraId="223DB4DD" w14:textId="20B4F184" w:rsidR="000C5731" w:rsidRPr="00620919" w:rsidRDefault="000C5731" w:rsidP="007140F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педагогической деятельности специалиста детского сада и их современные решения.</w:t>
      </w:r>
    </w:p>
    <w:p w14:paraId="09AD858A" w14:textId="71032C93" w:rsidR="000C5731" w:rsidRPr="00620919" w:rsidRDefault="000C5731" w:rsidP="007140F9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</w:t>
      </w:r>
      <w:r w:rsidR="00E050E5"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образовательной деятельности детей с особыми образовательными потребностями: от понимания к действию</w:t>
      </w: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DB2212" w14:textId="77777777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Требования к содержанию выступления</w:t>
      </w:r>
    </w:p>
    <w:p w14:paraId="2617D7A0" w14:textId="078F3FCE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выступлении должен быть отражен опыт педагога</w:t>
      </w:r>
      <w:r w:rsidR="000E281F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отражающий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81F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аспекты</w:t>
      </w:r>
      <w:r w:rsidR="00E050E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дошкольного образования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50E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выступления соответствует содержанию материалов, представленных на конкурс «Дошкольное образование: секреты мастерства».</w:t>
      </w:r>
    </w:p>
    <w:p w14:paraId="7BB7DA95" w14:textId="77777777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Итоги Конференции</w:t>
      </w:r>
    </w:p>
    <w:p w14:paraId="213A92E5" w14:textId="2D2D268B" w:rsidR="008E3AAC" w:rsidRPr="00620919" w:rsidRDefault="008E3AAC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Конференции будет сформирован электронный сборник, в который войдут материалы, представленные спикерами. Электронный сборник будет доступен для свободного скачивания на сайте </w:t>
      </w:r>
      <w:r w:rsidR="00E050E5"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ФГБОУ ВО «Ивановский государственный университет».</w:t>
      </w:r>
    </w:p>
    <w:p w14:paraId="76ABC6C3" w14:textId="6F3F921D" w:rsidR="00001FD5" w:rsidRPr="00620919" w:rsidRDefault="00001FD5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педагогам, принявшим участие в Конференции, </w:t>
      </w:r>
      <w:r w:rsidR="000E281F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электронной почте 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высылаются</w:t>
      </w:r>
      <w:r w:rsidR="000E281F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 спикеров или участников Конференции.</w:t>
      </w:r>
    </w:p>
    <w:p w14:paraId="600FADAD" w14:textId="10A1D5F0" w:rsidR="00BE28D2" w:rsidRPr="007140F9" w:rsidRDefault="00BE28D2" w:rsidP="00714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D5644F" w14:textId="77777777" w:rsidR="000E281F" w:rsidRPr="007140F9" w:rsidRDefault="000E281F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77EB08" w14:textId="77777777" w:rsidR="00620919" w:rsidRDefault="0062091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DF0A6" w14:textId="77777777" w:rsidR="00620919" w:rsidRDefault="0062091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2A9B3B" w14:textId="77777777" w:rsidR="00620919" w:rsidRDefault="0062091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881C7A" w14:textId="77777777" w:rsidR="00620919" w:rsidRDefault="0062091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761B9E" w14:textId="5C921DA5" w:rsidR="000E281F" w:rsidRPr="007140F9" w:rsidRDefault="00E050E5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</w:t>
      </w:r>
    </w:p>
    <w:p w14:paraId="7FDB4F9C" w14:textId="77777777" w:rsidR="000E281F" w:rsidRPr="007140F9" w:rsidRDefault="000E281F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F4699A" w14:textId="690D8790" w:rsidR="00E050E5" w:rsidRPr="00620919" w:rsidRDefault="000E281F" w:rsidP="00714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919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BB5596" w:rsidRPr="00620919">
        <w:rPr>
          <w:rFonts w:ascii="Times New Roman" w:hAnsi="Times New Roman" w:cs="Times New Roman"/>
          <w:b/>
          <w:sz w:val="28"/>
          <w:szCs w:val="28"/>
        </w:rPr>
        <w:t xml:space="preserve">качестве слушателя </w:t>
      </w:r>
      <w:r w:rsidR="00E050E5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региональной </w:t>
      </w:r>
      <w:r w:rsid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научно-</w:t>
      </w:r>
      <w:r w:rsidR="00E050E5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практической конференции</w:t>
      </w:r>
    </w:p>
    <w:p w14:paraId="1584030D" w14:textId="77777777" w:rsidR="00E050E5" w:rsidRPr="00620919" w:rsidRDefault="00E050E5" w:rsidP="00714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«Современный педагог дошкольного образования: профессиональные проблемы и решения»</w:t>
      </w:r>
    </w:p>
    <w:p w14:paraId="6235E50A" w14:textId="0F1C2A61" w:rsidR="00E050E5" w:rsidRPr="00620919" w:rsidRDefault="00E050E5" w:rsidP="00714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февраля 2024 года</w:t>
      </w:r>
    </w:p>
    <w:p w14:paraId="3911704A" w14:textId="22C4810C" w:rsidR="000E281F" w:rsidRPr="00620919" w:rsidRDefault="000E281F" w:rsidP="007140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Иваново, </w:t>
      </w:r>
      <w:r w:rsidR="00E050E5" w:rsidRPr="0062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«Ивановский государственный университет»</w:t>
      </w:r>
    </w:p>
    <w:p w14:paraId="67977B2E" w14:textId="77777777" w:rsidR="00E050E5" w:rsidRPr="00620919" w:rsidRDefault="00E050E5" w:rsidP="00714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520E63" w14:textId="03DABC0C" w:rsidR="000E281F" w:rsidRPr="00620919" w:rsidRDefault="000E281F" w:rsidP="007140F9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Заявку направлять по адресу: </w:t>
      </w:r>
      <w:proofErr w:type="spellStart"/>
      <w:r w:rsidR="00E050E5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cuclitsa</w:t>
      </w:r>
      <w:proofErr w:type="spellEnd"/>
      <w:r w:rsidR="00E050E5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r w:rsidR="00E050E5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="00E050E5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E050E5" w:rsidRPr="00620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242"/>
      </w:tblGrid>
      <w:tr w:rsidR="00E050E5" w:rsidRPr="00E050E5" w14:paraId="0093285F" w14:textId="77777777" w:rsidTr="00E050E5">
        <w:trPr>
          <w:trHeight w:val="454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730F" w14:textId="77777777" w:rsidR="00E050E5" w:rsidRPr="00620919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2091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ФИО </w:t>
            </w:r>
            <w:r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CDDA" w14:textId="77777777" w:rsidR="00E050E5" w:rsidRPr="00E050E5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0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E050E5" w:rsidRPr="00E050E5" w14:paraId="65738A89" w14:textId="77777777" w:rsidTr="00E050E5">
        <w:trPr>
          <w:trHeight w:val="454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E2B6" w14:textId="77777777" w:rsidR="00E050E5" w:rsidRPr="00620919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Заголовок статьи 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57A1" w14:textId="6EFE4B13" w:rsidR="00E050E5" w:rsidRPr="00E050E5" w:rsidRDefault="002605D7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40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Подгрупповой прием организации подготовки к прогулке в старшей группе детского сада: одеваемся сами – одеваемся быстро!</w:t>
            </w:r>
          </w:p>
        </w:tc>
      </w:tr>
      <w:tr w:rsidR="00E050E5" w:rsidRPr="00E050E5" w14:paraId="4767A90B" w14:textId="77777777" w:rsidTr="00E050E5">
        <w:trPr>
          <w:trHeight w:val="454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9BD0" w14:textId="77777777" w:rsidR="00E050E5" w:rsidRPr="00620919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3F92" w14:textId="77777777" w:rsidR="00E050E5" w:rsidRPr="00E050E5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050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 И.И.</w:t>
            </w:r>
            <w:r w:rsidRPr="00E050E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doc</w:t>
            </w:r>
          </w:p>
        </w:tc>
      </w:tr>
      <w:tr w:rsidR="00E050E5" w:rsidRPr="00E050E5" w14:paraId="4668C75B" w14:textId="77777777" w:rsidTr="00E050E5">
        <w:trPr>
          <w:trHeight w:val="454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DF23" w14:textId="67E9CAB4" w:rsidR="00E050E5" w:rsidRPr="00620919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работы (учебы), муниципалитет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413E" w14:textId="7EFB6593" w:rsidR="00E050E5" w:rsidRPr="00E050E5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40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МДОУ №4 «Снежинка», г. Иваново</w:t>
            </w:r>
          </w:p>
        </w:tc>
      </w:tr>
      <w:tr w:rsidR="00E050E5" w:rsidRPr="00E050E5" w14:paraId="50C9BAA3" w14:textId="77777777" w:rsidTr="00E050E5">
        <w:trPr>
          <w:trHeight w:val="454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D41D" w14:textId="77777777" w:rsidR="00E050E5" w:rsidRPr="00620919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1F27" w14:textId="517C0856" w:rsidR="00E050E5" w:rsidRPr="00E050E5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40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050E5" w:rsidRPr="00E050E5" w14:paraId="331E6DDB" w14:textId="77777777" w:rsidTr="00E050E5">
        <w:trPr>
          <w:trHeight w:val="454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E425" w14:textId="209526A1" w:rsidR="00E050E5" w:rsidRPr="00620919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Контактные телефоны (</w:t>
            </w:r>
            <w:r w:rsidR="002605D7"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городской - </w:t>
            </w:r>
            <w:r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 кодом города)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3B01" w14:textId="77777777" w:rsidR="00E050E5" w:rsidRPr="00E050E5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50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+7</w:t>
            </w:r>
            <w:r w:rsidRPr="00E050E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050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904</w:t>
            </w:r>
            <w:r w:rsidRPr="00E050E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050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654 32 98 мобильный</w:t>
            </w:r>
          </w:p>
        </w:tc>
      </w:tr>
      <w:tr w:rsidR="00E050E5" w:rsidRPr="00E050E5" w14:paraId="792463F6" w14:textId="77777777" w:rsidTr="00E050E5">
        <w:trPr>
          <w:trHeight w:val="454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31E4" w14:textId="77777777" w:rsidR="00E050E5" w:rsidRPr="00620919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CEAC" w14:textId="77777777" w:rsidR="00E050E5" w:rsidRPr="00E050E5" w:rsidRDefault="009A138E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050E5" w:rsidRPr="007140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ivanov@mail.ru</w:t>
              </w:r>
            </w:hyperlink>
          </w:p>
        </w:tc>
      </w:tr>
      <w:tr w:rsidR="00E050E5" w:rsidRPr="00E050E5" w14:paraId="04EC99F3" w14:textId="77777777" w:rsidTr="00E050E5">
        <w:trPr>
          <w:trHeight w:val="454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DF83" w14:textId="77777777" w:rsidR="00E050E5" w:rsidRPr="00620919" w:rsidRDefault="00E050E5" w:rsidP="007140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209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1207" w14:textId="77777777" w:rsidR="00E050E5" w:rsidRPr="007140F9" w:rsidRDefault="00E050E5" w:rsidP="007140F9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40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без публикации</w:t>
            </w:r>
          </w:p>
          <w:p w14:paraId="72B78169" w14:textId="4EF4F534" w:rsidR="00E050E5" w:rsidRPr="007140F9" w:rsidRDefault="00E050E5" w:rsidP="007140F9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40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с публикацией</w:t>
            </w:r>
          </w:p>
        </w:tc>
      </w:tr>
    </w:tbl>
    <w:p w14:paraId="1DC0FEDD" w14:textId="458B4AB2" w:rsidR="008E3AAC" w:rsidRPr="00620919" w:rsidRDefault="00BB5596" w:rsidP="007140F9">
      <w:pPr>
        <w:tabs>
          <w:tab w:val="left" w:pos="394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слушатель не предполагает участвовать в сборнике Конференции, то в полях «Заголовок статьи» и «Имя файла» следует поставить прочерк.</w:t>
      </w:r>
    </w:p>
    <w:p w14:paraId="710B4CA9" w14:textId="77777777" w:rsidR="00620919" w:rsidRDefault="00620919" w:rsidP="007140F9">
      <w:pPr>
        <w:tabs>
          <w:tab w:val="left" w:pos="394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FA3C8" w14:textId="77777777" w:rsidR="00620919" w:rsidRDefault="00620919" w:rsidP="007140F9">
      <w:pPr>
        <w:tabs>
          <w:tab w:val="left" w:pos="394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6F40E" w14:textId="5988D2E6" w:rsidR="008E3AAC" w:rsidRPr="00620919" w:rsidRDefault="008E3AAC" w:rsidP="007140F9">
      <w:pPr>
        <w:tabs>
          <w:tab w:val="left" w:pos="394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</w:p>
    <w:p w14:paraId="17EFFA47" w14:textId="46927DBD" w:rsidR="008E3AAC" w:rsidRPr="00620919" w:rsidRDefault="008E3AAC" w:rsidP="007140F9">
      <w:pPr>
        <w:pStyle w:val="1"/>
        <w:jc w:val="center"/>
        <w:rPr>
          <w:b/>
          <w:bCs/>
          <w:sz w:val="28"/>
          <w:szCs w:val="28"/>
        </w:rPr>
      </w:pPr>
      <w:r w:rsidRPr="00620919">
        <w:rPr>
          <w:b/>
          <w:bCs/>
          <w:sz w:val="28"/>
          <w:szCs w:val="28"/>
        </w:rPr>
        <w:t>Информация для авторов статей в сборник</w:t>
      </w:r>
    </w:p>
    <w:p w14:paraId="1E2602DC" w14:textId="7EDBB3D5" w:rsidR="008E3AAC" w:rsidRPr="00620919" w:rsidRDefault="008E3AAC" w:rsidP="007140F9">
      <w:pPr>
        <w:pStyle w:val="1"/>
        <w:jc w:val="center"/>
        <w:rPr>
          <w:b/>
          <w:bCs/>
          <w:sz w:val="28"/>
          <w:szCs w:val="28"/>
        </w:rPr>
      </w:pPr>
      <w:r w:rsidRPr="00620919">
        <w:rPr>
          <w:b/>
          <w:bCs/>
          <w:sz w:val="28"/>
          <w:szCs w:val="28"/>
        </w:rPr>
        <w:t xml:space="preserve">региональной </w:t>
      </w:r>
      <w:r w:rsidR="00620919">
        <w:rPr>
          <w:b/>
          <w:bCs/>
          <w:sz w:val="28"/>
          <w:szCs w:val="28"/>
        </w:rPr>
        <w:t>научно-</w:t>
      </w:r>
      <w:r w:rsidR="007F0DF0" w:rsidRPr="00620919">
        <w:rPr>
          <w:b/>
          <w:bCs/>
          <w:sz w:val="28"/>
          <w:szCs w:val="28"/>
        </w:rPr>
        <w:t xml:space="preserve">практической </w:t>
      </w:r>
      <w:r w:rsidRPr="00620919">
        <w:rPr>
          <w:b/>
          <w:bCs/>
          <w:sz w:val="28"/>
          <w:szCs w:val="28"/>
        </w:rPr>
        <w:t>конференции</w:t>
      </w:r>
    </w:p>
    <w:p w14:paraId="1091BE7C" w14:textId="7CEEA5D5" w:rsidR="007F0DF0" w:rsidRPr="00620919" w:rsidRDefault="008E3AAC" w:rsidP="007140F9">
      <w:pPr>
        <w:pStyle w:val="1"/>
        <w:jc w:val="center"/>
        <w:rPr>
          <w:bCs/>
          <w:sz w:val="28"/>
          <w:szCs w:val="28"/>
        </w:rPr>
      </w:pPr>
      <w:r w:rsidRPr="00620919">
        <w:rPr>
          <w:bCs/>
          <w:sz w:val="28"/>
          <w:szCs w:val="28"/>
        </w:rPr>
        <w:t>«</w:t>
      </w:r>
      <w:r w:rsidR="007F0DF0" w:rsidRPr="00620919">
        <w:rPr>
          <w:bCs/>
          <w:sz w:val="28"/>
          <w:szCs w:val="28"/>
        </w:rPr>
        <w:t>Современный педагог дошкольного образования:</w:t>
      </w:r>
    </w:p>
    <w:p w14:paraId="115BD053" w14:textId="42456500" w:rsidR="008E3AAC" w:rsidRPr="00620919" w:rsidRDefault="007F0DF0" w:rsidP="007140F9">
      <w:pPr>
        <w:pStyle w:val="1"/>
        <w:jc w:val="center"/>
        <w:rPr>
          <w:bCs/>
          <w:sz w:val="28"/>
          <w:szCs w:val="28"/>
        </w:rPr>
      </w:pPr>
      <w:r w:rsidRPr="00620919">
        <w:rPr>
          <w:bCs/>
          <w:sz w:val="28"/>
          <w:szCs w:val="28"/>
        </w:rPr>
        <w:t>профессиональные проблемы и решения</w:t>
      </w:r>
      <w:r w:rsidR="008E3AAC" w:rsidRPr="00620919">
        <w:rPr>
          <w:bCs/>
          <w:sz w:val="28"/>
          <w:szCs w:val="28"/>
        </w:rPr>
        <w:t>»</w:t>
      </w:r>
    </w:p>
    <w:p w14:paraId="0A53BE6C" w14:textId="77777777" w:rsidR="008E3AAC" w:rsidRPr="00620919" w:rsidRDefault="008E3AAC" w:rsidP="007140F9">
      <w:pPr>
        <w:pStyle w:val="1"/>
        <w:jc w:val="center"/>
        <w:rPr>
          <w:b/>
          <w:bCs/>
          <w:sz w:val="28"/>
          <w:szCs w:val="28"/>
        </w:rPr>
      </w:pPr>
    </w:p>
    <w:p w14:paraId="5308E146" w14:textId="34FAF04B" w:rsidR="008E3AAC" w:rsidRPr="00620919" w:rsidRDefault="008E3AAC" w:rsidP="007140F9">
      <w:pPr>
        <w:pStyle w:val="1"/>
        <w:jc w:val="both"/>
        <w:rPr>
          <w:b/>
          <w:bCs/>
          <w:i/>
          <w:sz w:val="28"/>
          <w:szCs w:val="28"/>
        </w:rPr>
      </w:pPr>
      <w:r w:rsidRPr="00620919">
        <w:rPr>
          <w:b/>
          <w:bCs/>
          <w:i/>
          <w:sz w:val="28"/>
          <w:szCs w:val="28"/>
        </w:rPr>
        <w:t xml:space="preserve">Сборник издается в электронном виде. </w:t>
      </w:r>
    </w:p>
    <w:p w14:paraId="16B71F96" w14:textId="77777777" w:rsidR="008E3AAC" w:rsidRPr="00620919" w:rsidRDefault="008E3AAC" w:rsidP="007140F9">
      <w:pPr>
        <w:pStyle w:val="1"/>
        <w:jc w:val="both"/>
        <w:rPr>
          <w:b/>
          <w:bCs/>
          <w:sz w:val="28"/>
          <w:szCs w:val="28"/>
        </w:rPr>
      </w:pPr>
      <w:r w:rsidRPr="00620919">
        <w:rPr>
          <w:b/>
          <w:bCs/>
          <w:sz w:val="28"/>
          <w:szCs w:val="28"/>
        </w:rPr>
        <w:t xml:space="preserve">  </w:t>
      </w:r>
    </w:p>
    <w:p w14:paraId="0A437937" w14:textId="4D8EEDB6" w:rsidR="008E3AAC" w:rsidRPr="00620919" w:rsidRDefault="008E3AAC" w:rsidP="007140F9">
      <w:pPr>
        <w:pStyle w:val="1"/>
        <w:jc w:val="both"/>
        <w:rPr>
          <w:sz w:val="28"/>
          <w:szCs w:val="28"/>
        </w:rPr>
      </w:pPr>
      <w:r w:rsidRPr="00620919">
        <w:rPr>
          <w:bCs/>
          <w:sz w:val="28"/>
          <w:szCs w:val="28"/>
        </w:rPr>
        <w:t>Для публикации статей необходимо прислать на электронный адрес</w:t>
      </w:r>
      <w:r w:rsidRPr="00620919">
        <w:rPr>
          <w:b/>
          <w:bCs/>
          <w:sz w:val="28"/>
          <w:szCs w:val="28"/>
        </w:rPr>
        <w:t xml:space="preserve"> </w:t>
      </w:r>
      <w:proofErr w:type="spellStart"/>
      <w:r w:rsidR="007F0DF0" w:rsidRPr="00620919">
        <w:rPr>
          <w:b/>
          <w:color w:val="000000"/>
          <w:sz w:val="28"/>
          <w:szCs w:val="28"/>
          <w:lang w:val="en-US"/>
        </w:rPr>
        <w:t>cuclitsa</w:t>
      </w:r>
      <w:proofErr w:type="spellEnd"/>
      <w:r w:rsidR="007F0DF0" w:rsidRPr="00620919">
        <w:rPr>
          <w:b/>
          <w:color w:val="000000"/>
          <w:sz w:val="28"/>
          <w:szCs w:val="28"/>
        </w:rPr>
        <w:t>@</w:t>
      </w:r>
      <w:r w:rsidR="007F0DF0" w:rsidRPr="00620919">
        <w:rPr>
          <w:b/>
          <w:color w:val="000000"/>
          <w:sz w:val="28"/>
          <w:szCs w:val="28"/>
          <w:lang w:val="en-US"/>
        </w:rPr>
        <w:t>mail</w:t>
      </w:r>
      <w:r w:rsidR="007F0DF0" w:rsidRPr="00620919">
        <w:rPr>
          <w:b/>
          <w:color w:val="000000"/>
          <w:sz w:val="28"/>
          <w:szCs w:val="28"/>
        </w:rPr>
        <w:t>.</w:t>
      </w:r>
      <w:proofErr w:type="spellStart"/>
      <w:r w:rsidR="007F0DF0" w:rsidRPr="00620919">
        <w:rPr>
          <w:b/>
          <w:color w:val="000000"/>
          <w:sz w:val="28"/>
          <w:szCs w:val="28"/>
          <w:lang w:val="en-US"/>
        </w:rPr>
        <w:t>ru</w:t>
      </w:r>
      <w:proofErr w:type="spellEnd"/>
      <w:r w:rsidR="007F0DF0" w:rsidRPr="00620919">
        <w:rPr>
          <w:b/>
          <w:color w:val="000000"/>
          <w:sz w:val="28"/>
          <w:szCs w:val="28"/>
        </w:rPr>
        <w:t xml:space="preserve"> </w:t>
      </w:r>
      <w:r w:rsidR="0050642B" w:rsidRPr="00620919">
        <w:rPr>
          <w:sz w:val="28"/>
          <w:szCs w:val="28"/>
        </w:rPr>
        <w:t>текст статьи, оформленный в соответс</w:t>
      </w:r>
      <w:r w:rsidR="00620919">
        <w:rPr>
          <w:sz w:val="28"/>
          <w:szCs w:val="28"/>
        </w:rPr>
        <w:t>т</w:t>
      </w:r>
      <w:r w:rsidR="0050642B" w:rsidRPr="00620919">
        <w:rPr>
          <w:sz w:val="28"/>
          <w:szCs w:val="28"/>
        </w:rPr>
        <w:t>вии с настоящими требованиями.</w:t>
      </w:r>
    </w:p>
    <w:p w14:paraId="60F2A6BF" w14:textId="77777777" w:rsidR="008E3AAC" w:rsidRPr="00620919" w:rsidRDefault="008E3AAC" w:rsidP="007140F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Lucida Sans Unicode" w:hAnsi="Times New Roman" w:cs="Times New Roman"/>
          <w:iCs/>
          <w:color w:val="000000"/>
          <w:kern w:val="2"/>
          <w:sz w:val="28"/>
          <w:szCs w:val="28"/>
        </w:rPr>
      </w:pPr>
      <w:r w:rsidRPr="00620919">
        <w:rPr>
          <w:rFonts w:ascii="Times New Roman" w:eastAsia="Lucida Sans Unicode" w:hAnsi="Times New Roman" w:cs="Times New Roman"/>
          <w:iCs/>
          <w:color w:val="000000"/>
          <w:kern w:val="2"/>
          <w:sz w:val="28"/>
          <w:szCs w:val="28"/>
        </w:rPr>
        <w:t xml:space="preserve">Направляя рукопись, автор статьи принимает личную ответственность за достоверность и оригинальность изложенной в работе информации и поручает редакции обнародовать свое исследование. </w:t>
      </w:r>
    </w:p>
    <w:p w14:paraId="57F3DBC1" w14:textId="6A5CC4FA" w:rsidR="008E3AAC" w:rsidRPr="00620919" w:rsidRDefault="008E3AAC" w:rsidP="0062091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62091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lastRenderedPageBreak/>
        <w:t xml:space="preserve">Представляя текст статьи для публикации в сборнике материалов конференции, </w:t>
      </w:r>
      <w:r w:rsidRPr="0062091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</w:rPr>
        <w:t>автор гарантирует</w:t>
      </w:r>
      <w:r w:rsidR="007140F9" w:rsidRPr="0062091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</w:rPr>
        <w:t>:</w:t>
      </w:r>
      <w:r w:rsidRPr="0062091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</w:t>
      </w:r>
    </w:p>
    <w:p w14:paraId="41426A4F" w14:textId="77777777" w:rsidR="008E3AAC" w:rsidRPr="00620919" w:rsidRDefault="008E3AAC" w:rsidP="007140F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9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правильность всех сведений о себе, </w:t>
      </w:r>
    </w:p>
    <w:p w14:paraId="2BF52175" w14:textId="77777777" w:rsidR="008E3AAC" w:rsidRPr="00620919" w:rsidRDefault="008E3AAC" w:rsidP="007140F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919"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плагиата (</w:t>
      </w:r>
      <w:r w:rsidRPr="0062091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Плагиатом считается умышленное присвоение авторства чужого произведения науки, чужих мыслей или изобретения. Плагиат является нарушением авторско-правового и патентного законодательства и в качестве такового влечет юридическую ответственность автора</w:t>
      </w:r>
      <w:r w:rsidRPr="006209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и других форм неправомерного заимствования в статье, </w:t>
      </w:r>
    </w:p>
    <w:p w14:paraId="7611474A" w14:textId="77777777" w:rsidR="008E3AAC" w:rsidRPr="00620919" w:rsidRDefault="008E3AAC" w:rsidP="007140F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209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надлежащее оформление всех заимствований из текстов других авторов (цитат), таблиц, схем, иллюстраций. </w:t>
      </w:r>
    </w:p>
    <w:p w14:paraId="71399A23" w14:textId="707EE8A2" w:rsidR="008E3AAC" w:rsidRPr="00620919" w:rsidRDefault="008E3AAC" w:rsidP="007140F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62091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Авторы опубликованных материалов несут </w:t>
      </w:r>
      <w:r w:rsidRPr="0062091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</w:rPr>
        <w:t>ответственность за точность</w:t>
      </w:r>
      <w:r w:rsidRPr="0062091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приведенных фактов, цитат, статистических данных и прочих сведений и гарантируют </w:t>
      </w:r>
      <w:r w:rsidRPr="00620919">
        <w:rPr>
          <w:rFonts w:ascii="Times New Roman" w:eastAsia="Lucida Sans Unicode" w:hAnsi="Times New Roman" w:cs="Times New Roman"/>
          <w:iCs/>
          <w:color w:val="000000"/>
          <w:kern w:val="2"/>
          <w:sz w:val="28"/>
          <w:szCs w:val="28"/>
        </w:rPr>
        <w:t xml:space="preserve">наличие исключительных прав на использование переданного редакции материала. </w:t>
      </w:r>
      <w:r w:rsidRPr="0062091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То есть </w:t>
      </w:r>
      <w:r w:rsidRPr="00620919">
        <w:rPr>
          <w:rFonts w:ascii="Times New Roman" w:eastAsia="Lucida Sans Unicode" w:hAnsi="Times New Roman" w:cs="Times New Roman"/>
          <w:i/>
          <w:iCs/>
          <w:color w:val="000000"/>
          <w:kern w:val="2"/>
          <w:sz w:val="28"/>
          <w:szCs w:val="28"/>
        </w:rPr>
        <w:t>редакция не несет ответственности не только за достоверность информации, приводимой авторами, но и за нарушение автором гарантий</w:t>
      </w:r>
      <w:r w:rsidRPr="00620919">
        <w:rPr>
          <w:rFonts w:ascii="Times New Roman" w:eastAsia="Lucida Sans Unicode" w:hAnsi="Times New Roman" w:cs="Times New Roman"/>
          <w:iCs/>
          <w:color w:val="000000"/>
          <w:kern w:val="2"/>
          <w:sz w:val="28"/>
          <w:szCs w:val="28"/>
        </w:rPr>
        <w:t>.</w:t>
      </w:r>
    </w:p>
    <w:p w14:paraId="7777E9FB" w14:textId="7F42385A" w:rsidR="008E3AAC" w:rsidRPr="00620919" w:rsidRDefault="008E3AAC" w:rsidP="007140F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Lucida Sans Unicode" w:hAnsi="Times New Roman" w:cs="Times New Roman"/>
          <w:b/>
          <w:iCs/>
          <w:color w:val="000000"/>
          <w:kern w:val="2"/>
          <w:sz w:val="28"/>
          <w:szCs w:val="28"/>
        </w:rPr>
      </w:pPr>
      <w:r w:rsidRPr="00620919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</w:rPr>
        <w:t>Материалы в сборник принимаются до 1</w:t>
      </w:r>
      <w:r w:rsidR="00620919" w:rsidRPr="00620919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</w:rPr>
        <w:t>6</w:t>
      </w:r>
      <w:r w:rsidRPr="00620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762" w:rsidRPr="00620919">
        <w:rPr>
          <w:rFonts w:ascii="Times New Roman" w:hAnsi="Times New Roman" w:cs="Times New Roman"/>
          <w:b/>
          <w:sz w:val="28"/>
          <w:szCs w:val="28"/>
        </w:rPr>
        <w:t>февраля</w:t>
      </w:r>
      <w:r w:rsidR="0050642B" w:rsidRPr="0062091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0762" w:rsidRPr="00620919">
        <w:rPr>
          <w:rFonts w:ascii="Times New Roman" w:hAnsi="Times New Roman" w:cs="Times New Roman"/>
          <w:b/>
          <w:sz w:val="28"/>
          <w:szCs w:val="28"/>
        </w:rPr>
        <w:t>4</w:t>
      </w:r>
      <w:r w:rsidRPr="006209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ABD3C58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оформлению текста статьи  </w:t>
      </w:r>
    </w:p>
    <w:p w14:paraId="58C0E624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бумаги - А5 (148,0 х 210,0 мм) </w:t>
      </w:r>
    </w:p>
    <w:p w14:paraId="7B49DBAD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поля: везде 20 мм </w:t>
      </w:r>
    </w:p>
    <w:p w14:paraId="5B7D6B90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страницы - книжная </w:t>
      </w:r>
    </w:p>
    <w:p w14:paraId="75946CEB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-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236C01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шрифта - 11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таблицы - 10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pt</w:t>
      </w:r>
      <w:proofErr w:type="spellEnd"/>
    </w:p>
    <w:p w14:paraId="1BF34D4A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межстрочный интервал - 1 </w:t>
      </w:r>
    </w:p>
    <w:p w14:paraId="5FE8CB13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отступ абзаца – 1 см </w:t>
      </w:r>
    </w:p>
    <w:p w14:paraId="00C384C7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расстановка переносов - автоматическая </w:t>
      </w:r>
    </w:p>
    <w:p w14:paraId="67C976D8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выравнивание текста - по ширине </w:t>
      </w:r>
    </w:p>
    <w:p w14:paraId="36E13149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– от 4 до </w:t>
      </w:r>
      <w:proofErr w:type="gram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7  страниц</w:t>
      </w:r>
      <w:proofErr w:type="gram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82C8346" w14:textId="77777777" w:rsidR="007F0DF0" w:rsidRPr="00620919" w:rsidRDefault="007F0DF0" w:rsidP="007140F9">
      <w:pPr>
        <w:pStyle w:val="a5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табуляции, автоматические списки</w:t>
      </w:r>
    </w:p>
    <w:p w14:paraId="5EB518C0" w14:textId="77777777" w:rsidR="007F0DF0" w:rsidRPr="00620919" w:rsidRDefault="007F0DF0" w:rsidP="007140F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библиографические ссылки</w:t>
      </w: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оформляются квадратными скобками с указанием порядкового номера издания по библиографическому списку и номером страницы</w:t>
      </w:r>
    </w:p>
    <w:p w14:paraId="7A77D742" w14:textId="77777777" w:rsidR="00620919" w:rsidRDefault="00620919" w:rsidP="007140F9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241D9CD" w14:textId="2A78E1B6" w:rsidR="007F0DF0" w:rsidRPr="00620919" w:rsidRDefault="007F0DF0" w:rsidP="007140F9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9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</w:t>
      </w:r>
      <w:proofErr w:type="gram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 с. 6]. Если в библиографическом списке всего 1 источник, то он оформляется в виде ссылки внизу страницы</w:t>
      </w:r>
    </w:p>
    <w:p w14:paraId="534D41B2" w14:textId="77777777" w:rsidR="007F0DF0" w:rsidRPr="00620919" w:rsidRDefault="007F0DF0" w:rsidP="007140F9">
      <w:pPr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E3AA8" w14:textId="77777777" w:rsidR="007F0DF0" w:rsidRPr="00620919" w:rsidRDefault="007F0DF0" w:rsidP="007140F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измерения приводятся в соответствии с международной системой единиц (СИ)</w:t>
      </w:r>
    </w:p>
    <w:p w14:paraId="497D1593" w14:textId="77777777" w:rsidR="007F0DF0" w:rsidRPr="00620919" w:rsidRDefault="007F0DF0" w:rsidP="007140F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Рисунки, схемы, диаграммы должны быть размещены в соответствии с логикой изложения. В тексте статьи должна даваться ссылка на конкретный рисунок, </w:t>
      </w:r>
      <w:proofErr w:type="gram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2)</w:t>
      </w:r>
    </w:p>
    <w:p w14:paraId="5EB17A5F" w14:textId="77777777" w:rsidR="007F0DF0" w:rsidRPr="00620919" w:rsidRDefault="007F0DF0" w:rsidP="007140F9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Каждую таблицу следует снабжать порядковым номером и заголовком. Таблицы должны быть представлены в текстовом редакторе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располагаться в соответствии с логикой изложения. В тексте статьи должна даваться ссылка на конкретную таблицу, </w:t>
      </w:r>
      <w:proofErr w:type="gram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(табл. 2). Все графы таблицы должны быть озаглавлены</w:t>
      </w:r>
    </w:p>
    <w:p w14:paraId="3B8DB1DA" w14:textId="50E0820D" w:rsidR="007140F9" w:rsidRPr="00620919" w:rsidRDefault="007F0DF0" w:rsidP="00620919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статье только один рисунок (схема, таблица), он не нумеруется</w:t>
      </w:r>
    </w:p>
    <w:p w14:paraId="75899F39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Структура оформления статьи </w:t>
      </w:r>
    </w:p>
    <w:p w14:paraId="3BAE5015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ББК</w:t>
      </w:r>
    </w:p>
    <w:p w14:paraId="29431191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 </w:t>
      </w:r>
    </w:p>
    <w:p w14:paraId="0D05BCA6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Ирина Ивановна</w:t>
      </w:r>
    </w:p>
    <w:p w14:paraId="3022DF08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Ivanova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Irina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Ivanovna</w:t>
      </w:r>
      <w:proofErr w:type="spellEnd"/>
    </w:p>
    <w:p w14:paraId="44D30E9F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социологических наук, доцент кафедры социологии, социальной работы и управления персоналом, Ивановский государственный университет, г. Иваново, Россия, ivan@mail.ru</w:t>
      </w:r>
    </w:p>
    <w:p w14:paraId="6FE4C5FF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Cand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209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</w:t>
      </w:r>
      <w:proofErr w:type="spellEnd"/>
      <w:r w:rsidRPr="006209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(Sociology), department of sociology, social work and human resource management, associate Professor, Ivanovo State University, Ivanovo, Russia, ivan@mail.ru</w:t>
      </w:r>
    </w:p>
    <w:p w14:paraId="368CB87B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F8E0F70" w14:textId="28151C8C" w:rsidR="007F0DF0" w:rsidRPr="00620919" w:rsidRDefault="007F0DF0" w:rsidP="0062091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СТАТУС</w:t>
      </w:r>
    </w:p>
    <w:p w14:paraId="17F323D7" w14:textId="77777777" w:rsidR="007F0DF0" w:rsidRPr="00620919" w:rsidRDefault="007F0DF0" w:rsidP="0062091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РОССИЙСКОЙ ИНТЕЛЛИГЕНЦИИ В </w:t>
      </w:r>
      <w:r w:rsidRPr="006209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620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ВЕКЕ</w:t>
      </w:r>
    </w:p>
    <w:p w14:paraId="65B2B503" w14:textId="77777777" w:rsidR="007F0DF0" w:rsidRPr="00620919" w:rsidRDefault="007F0DF0" w:rsidP="007140F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D71FFD" w14:textId="77777777" w:rsidR="007F0DF0" w:rsidRPr="00620919" w:rsidRDefault="007F0DF0" w:rsidP="006209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209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SOCIAL STATUS OF</w:t>
      </w:r>
    </w:p>
    <w:p w14:paraId="3EF2F5F7" w14:textId="77777777" w:rsidR="007F0DF0" w:rsidRPr="00620919" w:rsidRDefault="007F0DF0" w:rsidP="006209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209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RUSSIAN </w:t>
      </w:r>
      <w:proofErr w:type="gramStart"/>
      <w:r w:rsidRPr="006209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INTELLIGENTSIA  IN</w:t>
      </w:r>
      <w:proofErr w:type="gramEnd"/>
      <w:r w:rsidRPr="0062091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THE XX CENTURY</w:t>
      </w:r>
    </w:p>
    <w:p w14:paraId="09D2E265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A43F21D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Аннотация. Текст. Текст. Текст. Текст…</w:t>
      </w:r>
    </w:p>
    <w:p w14:paraId="1BAC2FEF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Annotation</w:t>
      </w: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209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209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…. </w:t>
      </w:r>
    </w:p>
    <w:p w14:paraId="37B79ECB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слова: </w:t>
      </w:r>
      <w:proofErr w:type="gramStart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интеллигенция,  социальный</w:t>
      </w:r>
      <w:proofErr w:type="gramEnd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статус, российское общество в </w:t>
      </w:r>
      <w:r w:rsidRPr="006209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 </w:t>
      </w:r>
    </w:p>
    <w:p w14:paraId="1A53A9B7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09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Keywords: intelligentsia, social status, Russian society in the XX century</w:t>
      </w:r>
    </w:p>
    <w:p w14:paraId="16A28E66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53DAC61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статьи. Текст статьи. Текст статьи.  </w:t>
      </w:r>
    </w:p>
    <w:p w14:paraId="5A0AF076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7B602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 (в алфавитном порядке, нумеруется вручную)</w:t>
      </w:r>
    </w:p>
    <w:p w14:paraId="52CE4E15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F6B1C" w14:textId="77777777" w:rsidR="007F0DF0" w:rsidRPr="00620919" w:rsidRDefault="007F0DF0" w:rsidP="007140F9">
      <w:pPr>
        <w:spacing w:after="0" w:line="276" w:lineRule="auto"/>
        <w:ind w:firstLine="709"/>
        <w:jc w:val="both"/>
        <w:rPr>
          <w:rStyle w:val="jsgrdq"/>
          <w:rFonts w:ascii="Times New Roman" w:hAnsi="Times New Roman" w:cs="Times New Roman"/>
          <w:b/>
          <w:sz w:val="24"/>
          <w:szCs w:val="24"/>
        </w:rPr>
      </w:pP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статей предоставляются в электронном виде в формате MS </w:t>
      </w:r>
      <w:proofErr w:type="spellStart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расширением </w:t>
      </w:r>
      <w:proofErr w:type="spellStart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текстового файла и направляются по e-</w:t>
      </w:r>
      <w:proofErr w:type="spellStart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20919">
        <w:rPr>
          <w:rStyle w:val="jsgrdq"/>
          <w:rFonts w:ascii="Times New Roman" w:hAnsi="Times New Roman" w:cs="Times New Roman"/>
          <w:b/>
          <w:sz w:val="24"/>
          <w:szCs w:val="24"/>
        </w:rPr>
        <w:t>cuclitsa@mail.ru</w:t>
      </w:r>
    </w:p>
    <w:p w14:paraId="548AB793" w14:textId="390CDA27" w:rsidR="007F0DF0" w:rsidRPr="00620919" w:rsidRDefault="007F0DF0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оставляет за собой право отклонять статьи, оформленные с нарушением предъявленных требований или не прошедшие проверку системы «</w:t>
      </w:r>
      <w:proofErr w:type="spellStart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Pr="00620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(допустимые заимствования – не более 20%). Оргкомитет проверяет тексты статей на соответствие уровню допустимых заимствований самостоятельно. </w:t>
      </w:r>
    </w:p>
    <w:p w14:paraId="7F601BD4" w14:textId="77777777" w:rsidR="009A138E" w:rsidRDefault="009A138E" w:rsidP="007140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A138E" w:rsidSect="0050642B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339"/>
    <w:multiLevelType w:val="hybridMultilevel"/>
    <w:tmpl w:val="D038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3E4"/>
    <w:multiLevelType w:val="hybridMultilevel"/>
    <w:tmpl w:val="3782EAC6"/>
    <w:lvl w:ilvl="0" w:tplc="A47212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B1557D"/>
    <w:multiLevelType w:val="hybridMultilevel"/>
    <w:tmpl w:val="49268B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03222"/>
    <w:multiLevelType w:val="hybridMultilevel"/>
    <w:tmpl w:val="FEE655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6767143"/>
    <w:multiLevelType w:val="hybridMultilevel"/>
    <w:tmpl w:val="C2C0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91"/>
    <w:rsid w:val="00001FD5"/>
    <w:rsid w:val="000C5731"/>
    <w:rsid w:val="000E281F"/>
    <w:rsid w:val="000E7EEC"/>
    <w:rsid w:val="002605D7"/>
    <w:rsid w:val="00283DEB"/>
    <w:rsid w:val="00333B29"/>
    <w:rsid w:val="004B7391"/>
    <w:rsid w:val="004C0762"/>
    <w:rsid w:val="004C66F6"/>
    <w:rsid w:val="0050642B"/>
    <w:rsid w:val="005C0B01"/>
    <w:rsid w:val="00620919"/>
    <w:rsid w:val="007140F9"/>
    <w:rsid w:val="007F0DF0"/>
    <w:rsid w:val="00817F28"/>
    <w:rsid w:val="008E3AAC"/>
    <w:rsid w:val="009A138E"/>
    <w:rsid w:val="00AF5464"/>
    <w:rsid w:val="00BB5596"/>
    <w:rsid w:val="00BE28D2"/>
    <w:rsid w:val="00C87FA6"/>
    <w:rsid w:val="00C957FD"/>
    <w:rsid w:val="00CD0ED7"/>
    <w:rsid w:val="00CF2068"/>
    <w:rsid w:val="00D75DDF"/>
    <w:rsid w:val="00E0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A116"/>
  <w15:docId w15:val="{A1B2B9D8-901F-439F-A784-AD250CE3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281F"/>
    <w:rPr>
      <w:color w:val="0000FF"/>
      <w:u w:val="single"/>
    </w:rPr>
  </w:style>
  <w:style w:type="paragraph" w:customStyle="1" w:styleId="1">
    <w:name w:val="Обычный1"/>
    <w:rsid w:val="008E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050E5"/>
    <w:pPr>
      <w:ind w:left="720"/>
      <w:contextualSpacing/>
    </w:pPr>
  </w:style>
  <w:style w:type="character" w:customStyle="1" w:styleId="jsgrdq">
    <w:name w:val="jsgrdq"/>
    <w:basedOn w:val="a0"/>
    <w:rsid w:val="007F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@mail.ru" TargetMode="External"/><Relationship Id="rId5" Type="http://schemas.openxmlformats.org/officeDocument/2006/relationships/hyperlink" Target="mailto:cuclits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Витальевна Екатерина</dc:creator>
  <cp:lastModifiedBy>Сергей</cp:lastModifiedBy>
  <cp:revision>4</cp:revision>
  <dcterms:created xsi:type="dcterms:W3CDTF">2024-01-09T17:06:00Z</dcterms:created>
  <dcterms:modified xsi:type="dcterms:W3CDTF">2024-01-11T07:11:00Z</dcterms:modified>
</cp:coreProperties>
</file>