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B99E7" w14:textId="77777777" w:rsidR="00087A98" w:rsidRDefault="00AD64E3" w:rsidP="004631AB">
      <w:pPr>
        <w:ind w:right="-35"/>
        <w:jc w:val="center"/>
        <w:rPr>
          <w:sz w:val="28"/>
          <w:szCs w:val="28"/>
        </w:rPr>
      </w:pPr>
      <w:r w:rsidRPr="00761C04">
        <w:rPr>
          <w:sz w:val="28"/>
          <w:szCs w:val="28"/>
        </w:rPr>
        <w:t xml:space="preserve">МИНИСТЕРСТВО НАУКИ И ВЫСШЕГО ОБРАЗОВАНИЯ </w:t>
      </w:r>
    </w:p>
    <w:p w14:paraId="109BFB3A" w14:textId="77777777" w:rsidR="00AD64E3" w:rsidRPr="00761C04" w:rsidRDefault="00AD64E3" w:rsidP="0037326D">
      <w:pPr>
        <w:jc w:val="center"/>
        <w:rPr>
          <w:sz w:val="28"/>
          <w:szCs w:val="28"/>
        </w:rPr>
      </w:pPr>
      <w:r w:rsidRPr="00761C04">
        <w:rPr>
          <w:sz w:val="28"/>
          <w:szCs w:val="28"/>
        </w:rPr>
        <w:t>РОССИЙСКОЙ ФЕДЕРАЦИИ</w:t>
      </w:r>
    </w:p>
    <w:p w14:paraId="4B019E69" w14:textId="77777777" w:rsidR="00AD64E3" w:rsidRPr="00761C04" w:rsidRDefault="00AD64E3" w:rsidP="0037326D">
      <w:pPr>
        <w:jc w:val="center"/>
        <w:rPr>
          <w:sz w:val="28"/>
          <w:szCs w:val="28"/>
        </w:rPr>
      </w:pPr>
      <w:r w:rsidRPr="00761C04">
        <w:rPr>
          <w:sz w:val="28"/>
          <w:szCs w:val="28"/>
        </w:rPr>
        <w:t xml:space="preserve">РОССИЙСКАЯ АКАДЕМИЯ НАУК </w:t>
      </w:r>
    </w:p>
    <w:p w14:paraId="182700C8" w14:textId="77777777" w:rsidR="00AD64E3" w:rsidRPr="00761C04" w:rsidRDefault="00AD64E3" w:rsidP="0037326D">
      <w:pPr>
        <w:jc w:val="center"/>
        <w:rPr>
          <w:sz w:val="28"/>
          <w:szCs w:val="28"/>
        </w:rPr>
      </w:pPr>
      <w:r w:rsidRPr="00761C04">
        <w:rPr>
          <w:sz w:val="28"/>
          <w:szCs w:val="28"/>
        </w:rPr>
        <w:t>Ф</w:t>
      </w:r>
      <w:r w:rsidR="00020423">
        <w:rPr>
          <w:sz w:val="28"/>
          <w:szCs w:val="28"/>
        </w:rPr>
        <w:t>ИЦ</w:t>
      </w:r>
      <w:r w:rsidRPr="00761C04">
        <w:rPr>
          <w:sz w:val="28"/>
          <w:szCs w:val="28"/>
        </w:rPr>
        <w:t xml:space="preserve"> ПРОБЛЕМ ХИМИЧЕСКОЙ ФИЗИКИ И МЕДИЦИНСКОЙ ХИМИИ РАН </w:t>
      </w:r>
    </w:p>
    <w:p w14:paraId="2B55BBF2" w14:textId="77777777" w:rsidR="00020423" w:rsidRDefault="00020423" w:rsidP="0037326D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МОСКОВСКИЙ</w:t>
      </w:r>
      <w:r w:rsidRPr="00761C04">
        <w:rPr>
          <w:sz w:val="28"/>
          <w:szCs w:val="28"/>
        </w:rPr>
        <w:t xml:space="preserve"> ГОСУДАРСТВЕННЫЙ УНИВЕРСИТЕТ</w:t>
      </w:r>
    </w:p>
    <w:p w14:paraId="1317EABD" w14:textId="77777777" w:rsidR="00020423" w:rsidRDefault="00020423" w:rsidP="0037326D">
      <w:pPr>
        <w:jc w:val="center"/>
        <w:rPr>
          <w:sz w:val="28"/>
          <w:szCs w:val="28"/>
        </w:rPr>
      </w:pPr>
      <w:r>
        <w:rPr>
          <w:sz w:val="28"/>
          <w:szCs w:val="28"/>
        </w:rPr>
        <w:t>ИВАНОВСКИЙ ГОСУДАРСТВЕННЫЙ УНИВЕРСИТЕТ</w:t>
      </w:r>
    </w:p>
    <w:p w14:paraId="17951480" w14:textId="1CFF6055" w:rsidR="00AD64E3" w:rsidRDefault="00030E42" w:rsidP="003732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ОБЪЕДИНЕННЫЙ </w:t>
      </w:r>
      <w:r w:rsidR="00AD64E3" w:rsidRPr="00761C04">
        <w:rPr>
          <w:sz w:val="28"/>
          <w:szCs w:val="28"/>
        </w:rPr>
        <w:t xml:space="preserve">ИНСТИТУТ </w:t>
      </w:r>
      <w:r>
        <w:rPr>
          <w:sz w:val="28"/>
          <w:szCs w:val="28"/>
        </w:rPr>
        <w:t>ВЫСОКИХ ТЕМПЕРАТУР</w:t>
      </w:r>
      <w:r w:rsidR="00AD64E3" w:rsidRPr="00761C04">
        <w:rPr>
          <w:sz w:val="28"/>
          <w:szCs w:val="28"/>
        </w:rPr>
        <w:t xml:space="preserve"> РАН</w:t>
      </w:r>
    </w:p>
    <w:p w14:paraId="35590751" w14:textId="1C1F0D41" w:rsidR="00AD64E3" w:rsidRPr="00D16F4F" w:rsidRDefault="00E305BB" w:rsidP="0037326D">
      <w:pPr>
        <w:jc w:val="center"/>
        <w:rPr>
          <w:caps/>
          <w:sz w:val="28"/>
          <w:szCs w:val="28"/>
        </w:rPr>
      </w:pPr>
      <w:r w:rsidRPr="00E305BB">
        <w:rPr>
          <w:caps/>
          <w:sz w:val="28"/>
          <w:szCs w:val="28"/>
        </w:rPr>
        <w:t>Химико-технологический кластер Г</w:t>
      </w:r>
      <w:r>
        <w:rPr>
          <w:caps/>
          <w:sz w:val="28"/>
          <w:szCs w:val="28"/>
        </w:rPr>
        <w:t>К</w:t>
      </w:r>
      <w:r w:rsidRPr="00E305BB">
        <w:rPr>
          <w:caps/>
          <w:sz w:val="28"/>
          <w:szCs w:val="28"/>
        </w:rPr>
        <w:t xml:space="preserve"> «Росатом»</w:t>
      </w:r>
    </w:p>
    <w:p w14:paraId="4865134A" w14:textId="61BC525F" w:rsidR="00D16F4F" w:rsidRPr="00967504" w:rsidRDefault="00D16F4F" w:rsidP="0037326D">
      <w:pPr>
        <w:jc w:val="center"/>
        <w:rPr>
          <w:sz w:val="28"/>
          <w:szCs w:val="28"/>
        </w:rPr>
      </w:pPr>
    </w:p>
    <w:p w14:paraId="79050318" w14:textId="4EF8E026" w:rsidR="009013B5" w:rsidRPr="009013B5" w:rsidRDefault="004B6103" w:rsidP="009013B5">
      <w:pPr>
        <w:jc w:val="center"/>
        <w:rPr>
          <w:sz w:val="28"/>
          <w:szCs w:val="28"/>
        </w:rPr>
      </w:pPr>
      <w:r>
        <w:rPr>
          <w:sz w:val="28"/>
          <w:szCs w:val="28"/>
        </w:rPr>
        <w:t>Научная к</w:t>
      </w:r>
      <w:r w:rsidR="00030E42" w:rsidRPr="004B6103">
        <w:rPr>
          <w:sz w:val="28"/>
          <w:szCs w:val="28"/>
        </w:rPr>
        <w:t xml:space="preserve">онференция </w:t>
      </w:r>
      <w:r w:rsidRPr="004B6103">
        <w:rPr>
          <w:sz w:val="28"/>
          <w:szCs w:val="28"/>
        </w:rPr>
        <w:t xml:space="preserve">с международным участием </w:t>
      </w:r>
      <w:r w:rsidR="00030E42" w:rsidRPr="004B6103">
        <w:rPr>
          <w:sz w:val="28"/>
          <w:szCs w:val="28"/>
        </w:rPr>
        <w:t xml:space="preserve">и </w:t>
      </w:r>
      <w:r w:rsidR="00030E42" w:rsidRPr="004B6103">
        <w:rPr>
          <w:sz w:val="28"/>
          <w:szCs w:val="28"/>
          <w:lang w:val="en-US"/>
        </w:rPr>
        <w:t>III</w:t>
      </w:r>
      <w:r w:rsidR="00030E42" w:rsidRPr="004B6103">
        <w:rPr>
          <w:sz w:val="28"/>
          <w:szCs w:val="28"/>
        </w:rPr>
        <w:t xml:space="preserve"> </w:t>
      </w:r>
      <w:bookmarkStart w:id="0" w:name="_Hlk172013945"/>
      <w:r w:rsidR="009013B5" w:rsidRPr="009013B5">
        <w:rPr>
          <w:sz w:val="28"/>
          <w:szCs w:val="28"/>
        </w:rPr>
        <w:t>Всероссийской школы-</w:t>
      </w:r>
    </w:p>
    <w:p w14:paraId="337A6DBE" w14:textId="3CBC0100" w:rsidR="00030E42" w:rsidRPr="004B6103" w:rsidRDefault="009013B5" w:rsidP="009013B5">
      <w:pPr>
        <w:jc w:val="center"/>
        <w:rPr>
          <w:sz w:val="28"/>
          <w:szCs w:val="28"/>
        </w:rPr>
      </w:pPr>
      <w:r w:rsidRPr="009013B5">
        <w:rPr>
          <w:sz w:val="28"/>
          <w:szCs w:val="28"/>
        </w:rPr>
        <w:t>семинара молодых ученых</w:t>
      </w:r>
      <w:bookmarkEnd w:id="0"/>
      <w:r>
        <w:rPr>
          <w:sz w:val="28"/>
          <w:szCs w:val="28"/>
        </w:rPr>
        <w:t xml:space="preserve"> </w:t>
      </w:r>
      <w:r w:rsidR="00AD64E3" w:rsidRPr="004B6103">
        <w:rPr>
          <w:sz w:val="28"/>
          <w:szCs w:val="28"/>
        </w:rPr>
        <w:t>«</w:t>
      </w:r>
      <w:r w:rsidR="00030E42" w:rsidRPr="004B6103">
        <w:rPr>
          <w:sz w:val="28"/>
          <w:szCs w:val="28"/>
        </w:rPr>
        <w:t>ВОДОРОДНЫЕ ЭНЕРГОТЕХНОЛОГИИ</w:t>
      </w:r>
      <w:r w:rsidR="00971699" w:rsidRPr="00971699">
        <w:rPr>
          <w:sz w:val="28"/>
          <w:szCs w:val="28"/>
        </w:rPr>
        <w:t xml:space="preserve"> </w:t>
      </w:r>
      <w:r w:rsidR="00971699">
        <w:rPr>
          <w:sz w:val="28"/>
          <w:szCs w:val="28"/>
        </w:rPr>
        <w:t xml:space="preserve">С </w:t>
      </w:r>
      <w:r w:rsidR="00971699" w:rsidRPr="004B6103">
        <w:rPr>
          <w:sz w:val="28"/>
          <w:szCs w:val="28"/>
        </w:rPr>
        <w:t>И</w:t>
      </w:r>
      <w:r w:rsidR="00971699">
        <w:rPr>
          <w:sz w:val="28"/>
          <w:szCs w:val="28"/>
        </w:rPr>
        <w:t>СПОЛЬЗОВАНИЕМ</w:t>
      </w:r>
      <w:r w:rsidR="00971699" w:rsidRPr="004B6103">
        <w:rPr>
          <w:sz w:val="28"/>
          <w:szCs w:val="28"/>
        </w:rPr>
        <w:t xml:space="preserve"> МЕТАЛЛОГИДРИД</w:t>
      </w:r>
      <w:r w:rsidR="00971699">
        <w:rPr>
          <w:sz w:val="28"/>
          <w:szCs w:val="28"/>
        </w:rPr>
        <w:t>ОВ</w:t>
      </w:r>
      <w:r w:rsidR="00AD64E3" w:rsidRPr="004B6103">
        <w:rPr>
          <w:sz w:val="28"/>
          <w:szCs w:val="28"/>
        </w:rPr>
        <w:t xml:space="preserve">» </w:t>
      </w:r>
    </w:p>
    <w:p w14:paraId="7AD0D827" w14:textId="77777777" w:rsidR="00AD64E3" w:rsidRPr="004B6103" w:rsidRDefault="00030E42" w:rsidP="00030E42">
      <w:pPr>
        <w:jc w:val="center"/>
        <w:rPr>
          <w:sz w:val="28"/>
          <w:szCs w:val="28"/>
        </w:rPr>
      </w:pPr>
      <w:r w:rsidRPr="004B6103">
        <w:rPr>
          <w:sz w:val="28"/>
          <w:szCs w:val="28"/>
        </w:rPr>
        <w:t>в рамках мегагранта «Металлогидридные технологии: от материалов к водородным системам хранения и преобразования энергии»</w:t>
      </w:r>
    </w:p>
    <w:p w14:paraId="390150F8" w14:textId="77777777" w:rsidR="00AD64E3" w:rsidRPr="00761C04" w:rsidRDefault="00AD64E3" w:rsidP="0037326D">
      <w:pPr>
        <w:jc w:val="center"/>
        <w:rPr>
          <w:sz w:val="28"/>
          <w:szCs w:val="28"/>
        </w:rPr>
      </w:pPr>
      <w:r w:rsidRPr="004B6103">
        <w:rPr>
          <w:sz w:val="28"/>
          <w:szCs w:val="28"/>
        </w:rPr>
        <w:t xml:space="preserve">Россия, </w:t>
      </w:r>
      <w:r w:rsidR="00087A98" w:rsidRPr="004B6103">
        <w:rPr>
          <w:sz w:val="28"/>
          <w:szCs w:val="28"/>
        </w:rPr>
        <w:t xml:space="preserve">г. </w:t>
      </w:r>
      <w:r w:rsidR="00030E42" w:rsidRPr="004B6103">
        <w:rPr>
          <w:sz w:val="28"/>
          <w:szCs w:val="28"/>
        </w:rPr>
        <w:t>Черноголовка</w:t>
      </w:r>
      <w:r w:rsidRPr="004B6103">
        <w:rPr>
          <w:sz w:val="28"/>
          <w:szCs w:val="28"/>
        </w:rPr>
        <w:t xml:space="preserve">, </w:t>
      </w:r>
      <w:r w:rsidR="00244616" w:rsidRPr="004B6103">
        <w:rPr>
          <w:sz w:val="28"/>
          <w:szCs w:val="28"/>
        </w:rPr>
        <w:t>ФИЦ ПХФ</w:t>
      </w:r>
      <w:r w:rsidR="00087A98" w:rsidRPr="004B6103">
        <w:rPr>
          <w:sz w:val="28"/>
          <w:szCs w:val="28"/>
        </w:rPr>
        <w:t xml:space="preserve"> </w:t>
      </w:r>
      <w:r w:rsidR="00244616" w:rsidRPr="004B6103">
        <w:rPr>
          <w:sz w:val="28"/>
          <w:szCs w:val="28"/>
        </w:rPr>
        <w:t>и</w:t>
      </w:r>
      <w:r w:rsidR="00087A98" w:rsidRPr="004B6103">
        <w:rPr>
          <w:sz w:val="28"/>
          <w:szCs w:val="28"/>
        </w:rPr>
        <w:t xml:space="preserve"> </w:t>
      </w:r>
      <w:r w:rsidR="00244616" w:rsidRPr="004B6103">
        <w:rPr>
          <w:sz w:val="28"/>
          <w:szCs w:val="28"/>
        </w:rPr>
        <w:t>МХ</w:t>
      </w:r>
      <w:r w:rsidR="00087A98" w:rsidRPr="004B6103">
        <w:rPr>
          <w:sz w:val="28"/>
          <w:szCs w:val="28"/>
        </w:rPr>
        <w:t xml:space="preserve"> РАН</w:t>
      </w:r>
      <w:r w:rsidR="00244616" w:rsidRPr="004B6103">
        <w:rPr>
          <w:sz w:val="28"/>
          <w:szCs w:val="28"/>
        </w:rPr>
        <w:t xml:space="preserve">, </w:t>
      </w:r>
      <w:r w:rsidR="00020423" w:rsidRPr="004B6103">
        <w:rPr>
          <w:sz w:val="28"/>
          <w:szCs w:val="28"/>
        </w:rPr>
        <w:t>01</w:t>
      </w:r>
      <w:r w:rsidRPr="004B6103">
        <w:rPr>
          <w:sz w:val="28"/>
          <w:szCs w:val="28"/>
        </w:rPr>
        <w:t>–</w:t>
      </w:r>
      <w:r w:rsidR="00020423" w:rsidRPr="004B6103">
        <w:rPr>
          <w:sz w:val="28"/>
          <w:szCs w:val="28"/>
        </w:rPr>
        <w:t>0</w:t>
      </w:r>
      <w:r w:rsidR="00172C4E" w:rsidRPr="004B6103">
        <w:rPr>
          <w:sz w:val="28"/>
          <w:szCs w:val="28"/>
        </w:rPr>
        <w:t>4</w:t>
      </w:r>
      <w:r w:rsidRPr="004B6103">
        <w:rPr>
          <w:sz w:val="28"/>
          <w:szCs w:val="28"/>
        </w:rPr>
        <w:t xml:space="preserve"> </w:t>
      </w:r>
      <w:r w:rsidR="00020423" w:rsidRPr="004B6103">
        <w:rPr>
          <w:sz w:val="28"/>
          <w:szCs w:val="28"/>
        </w:rPr>
        <w:t>октября</w:t>
      </w:r>
      <w:r w:rsidRPr="004B6103">
        <w:rPr>
          <w:sz w:val="28"/>
          <w:szCs w:val="28"/>
        </w:rPr>
        <w:t xml:space="preserve"> 202</w:t>
      </w:r>
      <w:r w:rsidR="00030E42" w:rsidRPr="004B6103">
        <w:rPr>
          <w:sz w:val="28"/>
          <w:szCs w:val="28"/>
        </w:rPr>
        <w:t>4</w:t>
      </w:r>
      <w:r w:rsidRPr="004B6103">
        <w:rPr>
          <w:sz w:val="28"/>
          <w:szCs w:val="28"/>
        </w:rPr>
        <w:t xml:space="preserve"> г.</w:t>
      </w:r>
    </w:p>
    <w:p w14:paraId="2B5E086F" w14:textId="77777777" w:rsidR="00D16F4F" w:rsidRPr="00967504" w:rsidRDefault="00D16F4F" w:rsidP="0037326D">
      <w:pPr>
        <w:jc w:val="center"/>
        <w:rPr>
          <w:sz w:val="28"/>
          <w:szCs w:val="28"/>
        </w:rPr>
      </w:pPr>
    </w:p>
    <w:p w14:paraId="5449F975" w14:textId="77777777" w:rsidR="00AD64E3" w:rsidRPr="00761C04" w:rsidRDefault="00AD64E3" w:rsidP="0037326D">
      <w:pPr>
        <w:jc w:val="center"/>
        <w:rPr>
          <w:i/>
          <w:iCs/>
          <w:sz w:val="28"/>
          <w:szCs w:val="28"/>
        </w:rPr>
      </w:pPr>
      <w:r w:rsidRPr="00761C04">
        <w:rPr>
          <w:b/>
          <w:bCs/>
          <w:i/>
          <w:iCs/>
          <w:sz w:val="28"/>
          <w:szCs w:val="28"/>
        </w:rPr>
        <w:t>Уважаемые коллеги!</w:t>
      </w:r>
    </w:p>
    <w:p w14:paraId="34F3F0F9" w14:textId="71FF2934" w:rsidR="00AD64E3" w:rsidRPr="00761C04" w:rsidRDefault="00AD64E3" w:rsidP="009013B5">
      <w:pPr>
        <w:ind w:firstLine="709"/>
        <w:jc w:val="both"/>
        <w:rPr>
          <w:sz w:val="28"/>
          <w:szCs w:val="28"/>
        </w:rPr>
      </w:pPr>
      <w:r w:rsidRPr="00761C04">
        <w:rPr>
          <w:sz w:val="28"/>
          <w:szCs w:val="28"/>
        </w:rPr>
        <w:t xml:space="preserve">Приглашаем </w:t>
      </w:r>
      <w:r w:rsidRPr="004B6103">
        <w:rPr>
          <w:sz w:val="28"/>
          <w:szCs w:val="28"/>
        </w:rPr>
        <w:t xml:space="preserve">принять участие в </w:t>
      </w:r>
      <w:r w:rsidR="00020423" w:rsidRPr="004B6103">
        <w:rPr>
          <w:sz w:val="28"/>
          <w:szCs w:val="28"/>
        </w:rPr>
        <w:t xml:space="preserve">работе </w:t>
      </w:r>
      <w:r w:rsidR="004B6103" w:rsidRPr="004B6103">
        <w:rPr>
          <w:sz w:val="28"/>
          <w:szCs w:val="28"/>
        </w:rPr>
        <w:t>Научной к</w:t>
      </w:r>
      <w:r w:rsidR="00020423" w:rsidRPr="004B6103">
        <w:rPr>
          <w:sz w:val="28"/>
          <w:szCs w:val="28"/>
        </w:rPr>
        <w:t xml:space="preserve">онференции </w:t>
      </w:r>
      <w:r w:rsidR="00E155F0" w:rsidRPr="004B6103">
        <w:rPr>
          <w:sz w:val="28"/>
          <w:szCs w:val="28"/>
        </w:rPr>
        <w:t xml:space="preserve">с международным участием </w:t>
      </w:r>
      <w:r w:rsidR="00020423" w:rsidRPr="004B6103">
        <w:rPr>
          <w:sz w:val="28"/>
          <w:szCs w:val="28"/>
        </w:rPr>
        <w:t xml:space="preserve">и Третьей </w:t>
      </w:r>
      <w:r w:rsidR="009013B5" w:rsidRPr="009013B5">
        <w:rPr>
          <w:sz w:val="28"/>
          <w:szCs w:val="28"/>
        </w:rPr>
        <w:t>Всероссийской школы-семинара молодых ученых</w:t>
      </w:r>
      <w:r w:rsidR="00020423" w:rsidRPr="004B6103">
        <w:rPr>
          <w:sz w:val="28"/>
          <w:szCs w:val="28"/>
        </w:rPr>
        <w:t xml:space="preserve"> </w:t>
      </w:r>
      <w:r w:rsidR="00971699" w:rsidRPr="00971699">
        <w:rPr>
          <w:sz w:val="28"/>
          <w:szCs w:val="28"/>
        </w:rPr>
        <w:t xml:space="preserve">«ВОДОРОДНЫЕ ЭНЕРГОТЕХНОЛОГИИ С ИСПОЛЬЗОВАНИЕМ МЕТАЛЛОГИДРИДОВ» </w:t>
      </w:r>
      <w:r w:rsidR="00020423" w:rsidRPr="00020423">
        <w:rPr>
          <w:sz w:val="28"/>
          <w:szCs w:val="28"/>
        </w:rPr>
        <w:t xml:space="preserve">в рамках мегагранта «Металлогидридные технологии: от материалов к водородным системам хранения и преобразования </w:t>
      </w:r>
      <w:r w:rsidR="00020423" w:rsidRPr="004B6103">
        <w:rPr>
          <w:sz w:val="28"/>
          <w:szCs w:val="28"/>
        </w:rPr>
        <w:t xml:space="preserve">энергии» </w:t>
      </w:r>
      <w:r w:rsidR="004B6103" w:rsidRPr="004B6103">
        <w:rPr>
          <w:sz w:val="28"/>
          <w:szCs w:val="28"/>
        </w:rPr>
        <w:t xml:space="preserve">в </w:t>
      </w:r>
      <w:r w:rsidR="00244616" w:rsidRPr="004B6103">
        <w:rPr>
          <w:sz w:val="28"/>
          <w:szCs w:val="28"/>
        </w:rPr>
        <w:t>ФИЦ ПХФ</w:t>
      </w:r>
      <w:r w:rsidR="00E155F0" w:rsidRPr="004B6103">
        <w:rPr>
          <w:sz w:val="28"/>
          <w:szCs w:val="28"/>
        </w:rPr>
        <w:t xml:space="preserve"> </w:t>
      </w:r>
      <w:r w:rsidR="00244616" w:rsidRPr="004B6103">
        <w:rPr>
          <w:sz w:val="28"/>
          <w:szCs w:val="28"/>
        </w:rPr>
        <w:t>и</w:t>
      </w:r>
      <w:r w:rsidR="00E155F0" w:rsidRPr="004B6103">
        <w:rPr>
          <w:sz w:val="28"/>
          <w:szCs w:val="28"/>
        </w:rPr>
        <w:t xml:space="preserve"> </w:t>
      </w:r>
      <w:r w:rsidR="00244616" w:rsidRPr="004B6103">
        <w:rPr>
          <w:sz w:val="28"/>
          <w:szCs w:val="28"/>
        </w:rPr>
        <w:t>МХ РАН</w:t>
      </w:r>
      <w:r w:rsidR="004B6103" w:rsidRPr="004B6103">
        <w:rPr>
          <w:sz w:val="28"/>
          <w:szCs w:val="28"/>
        </w:rPr>
        <w:t xml:space="preserve"> (г. Черноголовка Моск</w:t>
      </w:r>
      <w:r w:rsidR="004B6103">
        <w:rPr>
          <w:sz w:val="28"/>
          <w:szCs w:val="28"/>
        </w:rPr>
        <w:t>о</w:t>
      </w:r>
      <w:r w:rsidR="004B6103" w:rsidRPr="004B6103">
        <w:rPr>
          <w:sz w:val="28"/>
          <w:szCs w:val="28"/>
        </w:rPr>
        <w:t>вской обл.)</w:t>
      </w:r>
      <w:r w:rsidR="00244616" w:rsidRPr="004B6103">
        <w:rPr>
          <w:sz w:val="28"/>
          <w:szCs w:val="28"/>
        </w:rPr>
        <w:t xml:space="preserve"> </w:t>
      </w:r>
      <w:r w:rsidR="00020423" w:rsidRPr="004B6103">
        <w:rPr>
          <w:sz w:val="28"/>
          <w:szCs w:val="28"/>
        </w:rPr>
        <w:t>1–</w:t>
      </w:r>
      <w:r w:rsidR="00172C4E" w:rsidRPr="004B6103">
        <w:rPr>
          <w:sz w:val="28"/>
          <w:szCs w:val="28"/>
        </w:rPr>
        <w:t>4</w:t>
      </w:r>
      <w:r w:rsidR="00020423" w:rsidRPr="004B6103">
        <w:rPr>
          <w:sz w:val="28"/>
          <w:szCs w:val="28"/>
        </w:rPr>
        <w:t xml:space="preserve"> октября 2024 г.</w:t>
      </w:r>
      <w:r w:rsidRPr="004B6103">
        <w:rPr>
          <w:sz w:val="28"/>
          <w:szCs w:val="28"/>
        </w:rPr>
        <w:t xml:space="preserve"> </w:t>
      </w:r>
      <w:r w:rsidRPr="004B6103">
        <w:rPr>
          <w:sz w:val="28"/>
          <w:szCs w:val="28"/>
          <w:lang w:val="en-US"/>
        </w:rPr>
        <w:t>K</w:t>
      </w:r>
      <w:r w:rsidRPr="00761C04">
        <w:rPr>
          <w:sz w:val="28"/>
          <w:szCs w:val="28"/>
        </w:rPr>
        <w:t xml:space="preserve"> участию в </w:t>
      </w:r>
      <w:r w:rsidR="00020423">
        <w:rPr>
          <w:sz w:val="28"/>
          <w:szCs w:val="28"/>
        </w:rPr>
        <w:t>работе Школы</w:t>
      </w:r>
      <w:r w:rsidRPr="00761C04">
        <w:rPr>
          <w:sz w:val="28"/>
          <w:szCs w:val="28"/>
        </w:rPr>
        <w:t xml:space="preserve"> приглашаются </w:t>
      </w:r>
      <w:r w:rsidR="00020423">
        <w:rPr>
          <w:sz w:val="28"/>
          <w:szCs w:val="28"/>
        </w:rPr>
        <w:t xml:space="preserve">студенты, аспиранты и </w:t>
      </w:r>
      <w:r w:rsidRPr="00761C04">
        <w:rPr>
          <w:sz w:val="28"/>
          <w:szCs w:val="28"/>
        </w:rPr>
        <w:t xml:space="preserve">молодые ученые академических институтов, государственных научных центров и </w:t>
      </w:r>
      <w:r w:rsidR="00020423">
        <w:rPr>
          <w:sz w:val="28"/>
          <w:szCs w:val="28"/>
        </w:rPr>
        <w:t>высших учебных заведений</w:t>
      </w:r>
      <w:r w:rsidRPr="00761C04">
        <w:rPr>
          <w:sz w:val="28"/>
          <w:szCs w:val="28"/>
        </w:rPr>
        <w:t>.</w:t>
      </w:r>
    </w:p>
    <w:p w14:paraId="0D70476B" w14:textId="77777777" w:rsidR="00AD64E3" w:rsidRPr="00761C04" w:rsidRDefault="00AD64E3" w:rsidP="0037326D">
      <w:pPr>
        <w:jc w:val="center"/>
        <w:rPr>
          <w:sz w:val="28"/>
          <w:szCs w:val="28"/>
        </w:rPr>
      </w:pPr>
    </w:p>
    <w:p w14:paraId="277087E0" w14:textId="77777777" w:rsidR="00AD64E3" w:rsidRPr="00761C04" w:rsidRDefault="00AD64E3" w:rsidP="0037326D">
      <w:pPr>
        <w:jc w:val="center"/>
        <w:rPr>
          <w:b/>
          <w:bCs/>
          <w:sz w:val="28"/>
          <w:szCs w:val="28"/>
        </w:rPr>
      </w:pPr>
      <w:r w:rsidRPr="00761C04">
        <w:rPr>
          <w:b/>
          <w:bCs/>
          <w:sz w:val="28"/>
          <w:szCs w:val="28"/>
        </w:rPr>
        <w:t>ОРГАНИЗАТОРЫ</w:t>
      </w:r>
    </w:p>
    <w:p w14:paraId="2319521A" w14:textId="77777777" w:rsidR="00020423" w:rsidRPr="00020423" w:rsidRDefault="00020423" w:rsidP="00020423">
      <w:pPr>
        <w:rPr>
          <w:smallCaps/>
          <w:sz w:val="28"/>
          <w:szCs w:val="28"/>
        </w:rPr>
      </w:pPr>
      <w:r w:rsidRPr="00020423">
        <w:rPr>
          <w:smallCaps/>
          <w:sz w:val="28"/>
          <w:szCs w:val="28"/>
        </w:rPr>
        <w:t xml:space="preserve">ФИЦ ПРОБЛЕМ ХИМИЧЕСКОЙ ФИЗИКИ И МЕДИЦИНСКОЙ ХИМИИ РАН </w:t>
      </w:r>
    </w:p>
    <w:p w14:paraId="1D6F6BFD" w14:textId="77777777" w:rsidR="00020423" w:rsidRPr="00020423" w:rsidRDefault="00020423" w:rsidP="00020423">
      <w:pPr>
        <w:rPr>
          <w:smallCaps/>
          <w:sz w:val="28"/>
          <w:szCs w:val="28"/>
        </w:rPr>
      </w:pPr>
      <w:r w:rsidRPr="00020423">
        <w:rPr>
          <w:smallCaps/>
          <w:sz w:val="28"/>
          <w:szCs w:val="28"/>
        </w:rPr>
        <w:t>МОСКОВСКИЙ ГОСУДАРСТВЕННЫЙ УНИВЕРСИТЕТ</w:t>
      </w:r>
    </w:p>
    <w:p w14:paraId="568E99C2" w14:textId="77777777" w:rsidR="00020423" w:rsidRPr="00020423" w:rsidRDefault="00020423" w:rsidP="00020423">
      <w:pPr>
        <w:rPr>
          <w:smallCaps/>
          <w:sz w:val="28"/>
          <w:szCs w:val="28"/>
        </w:rPr>
      </w:pPr>
      <w:r w:rsidRPr="00020423">
        <w:rPr>
          <w:smallCaps/>
          <w:sz w:val="28"/>
          <w:szCs w:val="28"/>
        </w:rPr>
        <w:t>ИВАНОВСКИЙ ГОСУДАРСТВЕННЫЙ УНИВЕРСИТЕТ</w:t>
      </w:r>
    </w:p>
    <w:p w14:paraId="37AD80F1" w14:textId="77777777" w:rsidR="00020423" w:rsidRPr="00020423" w:rsidRDefault="00020423" w:rsidP="00020423">
      <w:pPr>
        <w:rPr>
          <w:smallCaps/>
          <w:sz w:val="28"/>
          <w:szCs w:val="28"/>
        </w:rPr>
      </w:pPr>
      <w:r w:rsidRPr="00020423">
        <w:rPr>
          <w:smallCaps/>
          <w:sz w:val="28"/>
          <w:szCs w:val="28"/>
        </w:rPr>
        <w:t>ОБЪЕДИНЕННЫЙ ИНСТИТУТ ВЫСОКИХ ТЕМПЕРАТУР РАН</w:t>
      </w:r>
    </w:p>
    <w:p w14:paraId="0E96D106" w14:textId="2DF8DB8E" w:rsidR="00020423" w:rsidRDefault="00E305BB" w:rsidP="00E305BB">
      <w:pPr>
        <w:rPr>
          <w:smallCaps/>
          <w:sz w:val="28"/>
          <w:szCs w:val="28"/>
        </w:rPr>
      </w:pPr>
      <w:r w:rsidRPr="00E305BB">
        <w:rPr>
          <w:smallCaps/>
          <w:sz w:val="28"/>
          <w:szCs w:val="28"/>
        </w:rPr>
        <w:t>ХИМИКО-ТЕХНОЛОГИЧЕСКИЙ КЛАСТЕР ГК «РОСАТОМ»</w:t>
      </w:r>
    </w:p>
    <w:p w14:paraId="51764A89" w14:textId="77777777" w:rsidR="00D16F4F" w:rsidRPr="00967504" w:rsidRDefault="00D16F4F" w:rsidP="00302EE7">
      <w:pPr>
        <w:jc w:val="center"/>
        <w:rPr>
          <w:b/>
          <w:bCs/>
          <w:sz w:val="28"/>
          <w:szCs w:val="28"/>
        </w:rPr>
      </w:pPr>
    </w:p>
    <w:p w14:paraId="4ADD792B" w14:textId="77777777" w:rsidR="00020423" w:rsidRDefault="00AD64E3" w:rsidP="00302EE7">
      <w:pPr>
        <w:jc w:val="center"/>
        <w:rPr>
          <w:b/>
          <w:bCs/>
          <w:sz w:val="28"/>
          <w:szCs w:val="28"/>
        </w:rPr>
      </w:pPr>
      <w:r w:rsidRPr="00761C04">
        <w:rPr>
          <w:b/>
          <w:bCs/>
          <w:sz w:val="28"/>
          <w:szCs w:val="28"/>
        </w:rPr>
        <w:t>ОРГКОМИТЕТ</w:t>
      </w:r>
    </w:p>
    <w:p w14:paraId="2D7E43FC" w14:textId="77777777" w:rsidR="00AD64E3" w:rsidRPr="00761C04" w:rsidRDefault="00030E42" w:rsidP="0037326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Сопредседатели</w:t>
      </w:r>
      <w:r w:rsidR="00AD64E3" w:rsidRPr="00761C04">
        <w:rPr>
          <w:b/>
          <w:bCs/>
          <w:sz w:val="28"/>
          <w:szCs w:val="28"/>
        </w:rPr>
        <w:t xml:space="preserve"> оргкомитета</w:t>
      </w:r>
      <w:r w:rsidR="00244616">
        <w:rPr>
          <w:b/>
          <w:bCs/>
          <w:sz w:val="28"/>
          <w:szCs w:val="28"/>
        </w:rPr>
        <w:t>:</w:t>
      </w:r>
    </w:p>
    <w:p w14:paraId="6002DA76" w14:textId="7DD89463" w:rsidR="00020423" w:rsidRPr="005C01B5" w:rsidRDefault="00020423" w:rsidP="0002042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Булычев Б.М., профессор, зав. лаборатори</w:t>
      </w:r>
      <w:r w:rsidR="00087A98" w:rsidRPr="005C01B5">
        <w:rPr>
          <w:sz w:val="28"/>
          <w:szCs w:val="28"/>
        </w:rPr>
        <w:t>е</w:t>
      </w:r>
      <w:r w:rsidRPr="005C01B5">
        <w:rPr>
          <w:sz w:val="28"/>
          <w:szCs w:val="28"/>
        </w:rPr>
        <w:t xml:space="preserve">й </w:t>
      </w:r>
      <w:r w:rsidR="00D16F4F" w:rsidRPr="005C01B5">
        <w:rPr>
          <w:sz w:val="28"/>
          <w:szCs w:val="28"/>
        </w:rPr>
        <w:t xml:space="preserve">химии высоких давлений </w:t>
      </w:r>
      <w:r w:rsidRPr="005C01B5">
        <w:rPr>
          <w:sz w:val="28"/>
          <w:szCs w:val="28"/>
        </w:rPr>
        <w:t>МГУ им. М.В. Ломоносова</w:t>
      </w:r>
    </w:p>
    <w:p w14:paraId="6883B862" w14:textId="434F37AA" w:rsidR="00AD64E3" w:rsidRPr="005C01B5" w:rsidRDefault="00030E42" w:rsidP="0037326D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Лотоцкий М.</w:t>
      </w:r>
      <w:r w:rsidR="00AD64E3" w:rsidRPr="005C01B5">
        <w:rPr>
          <w:sz w:val="28"/>
          <w:szCs w:val="28"/>
        </w:rPr>
        <w:t>В.</w:t>
      </w:r>
      <w:r w:rsidRPr="005C01B5">
        <w:rPr>
          <w:sz w:val="28"/>
          <w:szCs w:val="28"/>
        </w:rPr>
        <w:t>, зав. лаборатори</w:t>
      </w:r>
      <w:r w:rsidR="00087A98" w:rsidRPr="005C01B5">
        <w:rPr>
          <w:sz w:val="28"/>
          <w:szCs w:val="28"/>
        </w:rPr>
        <w:t>е</w:t>
      </w:r>
      <w:r w:rsidRPr="005C01B5">
        <w:rPr>
          <w:sz w:val="28"/>
          <w:szCs w:val="28"/>
        </w:rPr>
        <w:t xml:space="preserve">й металлогидридных энерготехнологий </w:t>
      </w:r>
      <w:r w:rsidR="00AD64E3" w:rsidRPr="005C01B5">
        <w:rPr>
          <w:sz w:val="28"/>
          <w:szCs w:val="28"/>
        </w:rPr>
        <w:t>ФИЦ ПХФ и МХ РАН</w:t>
      </w:r>
    </w:p>
    <w:p w14:paraId="20456770" w14:textId="77777777" w:rsidR="00AD64E3" w:rsidRPr="005C01B5" w:rsidRDefault="00030E42" w:rsidP="0037326D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Тарасов Б.П., зав. Комплексом лабораторий водородного материаловедения ФИЦ ПХФ и МХ РАН</w:t>
      </w:r>
    </w:p>
    <w:p w14:paraId="219DF361" w14:textId="77777777" w:rsidR="00AD64E3" w:rsidRPr="005C01B5" w:rsidRDefault="00AD64E3" w:rsidP="00D16F4F">
      <w:pPr>
        <w:keepNext/>
        <w:jc w:val="both"/>
        <w:rPr>
          <w:b/>
          <w:bCs/>
          <w:sz w:val="28"/>
          <w:szCs w:val="28"/>
        </w:rPr>
      </w:pPr>
      <w:r w:rsidRPr="005C01B5">
        <w:rPr>
          <w:b/>
          <w:bCs/>
          <w:sz w:val="28"/>
          <w:szCs w:val="28"/>
        </w:rPr>
        <w:lastRenderedPageBreak/>
        <w:t>Заместители председателя</w:t>
      </w:r>
      <w:r w:rsidR="00244616" w:rsidRPr="005C01B5">
        <w:rPr>
          <w:b/>
          <w:bCs/>
          <w:sz w:val="28"/>
          <w:szCs w:val="28"/>
        </w:rPr>
        <w:t>:</w:t>
      </w:r>
    </w:p>
    <w:p w14:paraId="438E92DA" w14:textId="77777777" w:rsidR="00AD64E3" w:rsidRPr="005C01B5" w:rsidRDefault="00030E42" w:rsidP="0037326D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Дуников Д.О.</w:t>
      </w:r>
      <w:r w:rsidR="007F329A" w:rsidRPr="005C01B5">
        <w:rPr>
          <w:sz w:val="28"/>
          <w:szCs w:val="28"/>
        </w:rPr>
        <w:t>, зав. лабораторией водородных энерготехнологий ОИ</w:t>
      </w:r>
      <w:r w:rsidR="004B6103" w:rsidRPr="005C01B5">
        <w:rPr>
          <w:sz w:val="28"/>
          <w:szCs w:val="28"/>
        </w:rPr>
        <w:t>В</w:t>
      </w:r>
      <w:r w:rsidR="007F329A" w:rsidRPr="005C01B5">
        <w:rPr>
          <w:sz w:val="28"/>
          <w:szCs w:val="28"/>
        </w:rPr>
        <w:t>Т РАН</w:t>
      </w:r>
    </w:p>
    <w:p w14:paraId="4FA47B07" w14:textId="0D583941" w:rsidR="00AD64E3" w:rsidRPr="005C01B5" w:rsidRDefault="00AD64E3" w:rsidP="00B925DC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К</w:t>
      </w:r>
      <w:r w:rsidR="007F329A" w:rsidRPr="005C01B5">
        <w:rPr>
          <w:sz w:val="28"/>
          <w:szCs w:val="28"/>
        </w:rPr>
        <w:t>лямкин С.Н.</w:t>
      </w:r>
      <w:r w:rsidRPr="005C01B5">
        <w:rPr>
          <w:sz w:val="28"/>
          <w:szCs w:val="28"/>
        </w:rPr>
        <w:t xml:space="preserve">, </w:t>
      </w:r>
      <w:r w:rsidR="00A5545A" w:rsidRPr="005C01B5">
        <w:rPr>
          <w:sz w:val="28"/>
          <w:szCs w:val="28"/>
        </w:rPr>
        <w:t xml:space="preserve">профессор, зам. зав. кафедрой </w:t>
      </w:r>
      <w:r w:rsidR="00557DD3" w:rsidRPr="005C01B5">
        <w:rPr>
          <w:sz w:val="28"/>
          <w:szCs w:val="28"/>
        </w:rPr>
        <w:t xml:space="preserve">химической технологии и новых материалов </w:t>
      </w:r>
      <w:r w:rsidR="007F329A" w:rsidRPr="005C01B5">
        <w:rPr>
          <w:sz w:val="28"/>
          <w:szCs w:val="28"/>
        </w:rPr>
        <w:t>М</w:t>
      </w:r>
      <w:r w:rsidRPr="005C01B5">
        <w:rPr>
          <w:sz w:val="28"/>
          <w:szCs w:val="28"/>
        </w:rPr>
        <w:t>ГУ</w:t>
      </w:r>
      <w:r w:rsidR="007F329A" w:rsidRPr="005C01B5">
        <w:rPr>
          <w:sz w:val="28"/>
          <w:szCs w:val="28"/>
        </w:rPr>
        <w:t xml:space="preserve"> им. М.В.</w:t>
      </w:r>
      <w:r w:rsidR="00A5545A" w:rsidRPr="005C01B5">
        <w:rPr>
          <w:sz w:val="28"/>
          <w:szCs w:val="28"/>
        </w:rPr>
        <w:t xml:space="preserve"> </w:t>
      </w:r>
      <w:r w:rsidR="007F329A" w:rsidRPr="005C01B5">
        <w:rPr>
          <w:sz w:val="28"/>
          <w:szCs w:val="28"/>
        </w:rPr>
        <w:t>Ломоносова</w:t>
      </w:r>
    </w:p>
    <w:p w14:paraId="7410A078" w14:textId="77777777" w:rsidR="00A5545A" w:rsidRDefault="00A5545A" w:rsidP="00B925DC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Клюев М.В., профессор ИвГУ</w:t>
      </w:r>
    </w:p>
    <w:p w14:paraId="3CE90F22" w14:textId="77777777" w:rsidR="00AD64E3" w:rsidRPr="00761C04" w:rsidRDefault="00AD64E3" w:rsidP="0037326D">
      <w:pPr>
        <w:ind w:left="4956"/>
        <w:jc w:val="both"/>
        <w:rPr>
          <w:sz w:val="28"/>
          <w:szCs w:val="28"/>
          <w:highlight w:val="yellow"/>
        </w:rPr>
      </w:pPr>
    </w:p>
    <w:p w14:paraId="53F668C9" w14:textId="77777777" w:rsidR="00AD64E3" w:rsidRPr="004B6103" w:rsidRDefault="00AD64E3" w:rsidP="0037326D">
      <w:pPr>
        <w:jc w:val="both"/>
        <w:rPr>
          <w:bCs/>
          <w:sz w:val="28"/>
          <w:szCs w:val="28"/>
        </w:rPr>
      </w:pPr>
      <w:r w:rsidRPr="00761C04">
        <w:rPr>
          <w:b/>
          <w:bCs/>
          <w:sz w:val="28"/>
          <w:szCs w:val="28"/>
        </w:rPr>
        <w:t>Члены оргкомитета</w:t>
      </w:r>
      <w:r w:rsidR="004B6103">
        <w:rPr>
          <w:b/>
          <w:bCs/>
          <w:sz w:val="28"/>
          <w:szCs w:val="28"/>
        </w:rPr>
        <w:t>:</w:t>
      </w:r>
    </w:p>
    <w:p w14:paraId="2F1ED444" w14:textId="77777777" w:rsidR="004B6103" w:rsidRPr="005C01B5" w:rsidRDefault="004B6103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Антонов В.Е., профессор ИФТТ РАН</w:t>
      </w:r>
    </w:p>
    <w:p w14:paraId="4CC20819" w14:textId="77777777" w:rsidR="004B6103" w:rsidRPr="005C01B5" w:rsidRDefault="004B6103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Володин А.А., зав. лаб. ФИЦ ПХФ и МХ РАН</w:t>
      </w:r>
    </w:p>
    <w:p w14:paraId="6CCEA901" w14:textId="6B1A5762" w:rsidR="00504BB0" w:rsidRPr="005C01B5" w:rsidRDefault="00504BB0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Добровольский Ю.А., профессор, рук. ЦВТ АФК «Система»</w:t>
      </w:r>
    </w:p>
    <w:p w14:paraId="4ABD874A" w14:textId="768F26C1" w:rsidR="004B6103" w:rsidRPr="005C01B5" w:rsidRDefault="004B6103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Лысков Н.В., зав. отделом ФИЦ ПХФ и МХ РАН</w:t>
      </w:r>
    </w:p>
    <w:p w14:paraId="63FC0469" w14:textId="22282F02" w:rsidR="00A5545A" w:rsidRPr="005C01B5" w:rsidRDefault="00A5545A" w:rsidP="0037326D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 xml:space="preserve">Мельников С.А., </w:t>
      </w:r>
      <w:r w:rsidR="00E305BB" w:rsidRPr="005C01B5">
        <w:rPr>
          <w:sz w:val="28"/>
          <w:szCs w:val="28"/>
        </w:rPr>
        <w:t>науч. рук.</w:t>
      </w:r>
      <w:r w:rsidRPr="005C01B5">
        <w:rPr>
          <w:sz w:val="28"/>
          <w:szCs w:val="28"/>
        </w:rPr>
        <w:t xml:space="preserve"> лаб. </w:t>
      </w:r>
      <w:r w:rsidR="00406F71" w:rsidRPr="005C01B5">
        <w:rPr>
          <w:sz w:val="28"/>
          <w:szCs w:val="28"/>
        </w:rPr>
        <w:t>АО «Гиредмет»</w:t>
      </w:r>
      <w:r w:rsidR="00967504" w:rsidRPr="005C01B5">
        <w:rPr>
          <w:sz w:val="28"/>
          <w:szCs w:val="28"/>
        </w:rPr>
        <w:t xml:space="preserve"> </w:t>
      </w:r>
    </w:p>
    <w:p w14:paraId="56422AE0" w14:textId="77777777" w:rsidR="004B6103" w:rsidRPr="005C01B5" w:rsidRDefault="004B6103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Минко К.В., доцент МЭИ</w:t>
      </w:r>
    </w:p>
    <w:p w14:paraId="4373C172" w14:textId="77777777" w:rsidR="004B6103" w:rsidRPr="005C01B5" w:rsidRDefault="004B6103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Митрохин С.В., зав. лаб. МГУ</w:t>
      </w:r>
    </w:p>
    <w:p w14:paraId="233D8878" w14:textId="262F79D1" w:rsidR="00E305BB" w:rsidRPr="005C01B5" w:rsidRDefault="00E305BB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Нефедкин С.И., профессор МЭИ</w:t>
      </w:r>
    </w:p>
    <w:p w14:paraId="3FFCF302" w14:textId="1162FEF5" w:rsidR="00E305BB" w:rsidRPr="005C01B5" w:rsidRDefault="00E305BB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 xml:space="preserve">Санин В.В., зав. лаб. </w:t>
      </w:r>
      <w:r w:rsidR="00406F71" w:rsidRPr="005C01B5">
        <w:rPr>
          <w:sz w:val="28"/>
          <w:szCs w:val="28"/>
        </w:rPr>
        <w:t>АО «Гиредмет»</w:t>
      </w:r>
    </w:p>
    <w:p w14:paraId="4AD105BC" w14:textId="51338187" w:rsidR="004B6103" w:rsidRPr="005C01B5" w:rsidRDefault="004B6103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Синицын В.В., профессор ВШЭ</w:t>
      </w:r>
    </w:p>
    <w:p w14:paraId="263C8D90" w14:textId="7E04E62E" w:rsidR="00504BB0" w:rsidRPr="005C01B5" w:rsidRDefault="00504BB0" w:rsidP="004B6103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Теруков Е.И., профессор ФТИ РАН</w:t>
      </w:r>
    </w:p>
    <w:p w14:paraId="4FD5D689" w14:textId="77777777" w:rsidR="00AD64E3" w:rsidRPr="005C01B5" w:rsidRDefault="00A5545A" w:rsidP="0037326D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Фурсиков П.В.,</w:t>
      </w:r>
      <w:r w:rsidR="00AD64E3" w:rsidRPr="005C01B5">
        <w:rPr>
          <w:sz w:val="28"/>
          <w:szCs w:val="28"/>
        </w:rPr>
        <w:t xml:space="preserve"> зав. </w:t>
      </w:r>
      <w:r w:rsidRPr="005C01B5">
        <w:rPr>
          <w:sz w:val="28"/>
          <w:szCs w:val="28"/>
        </w:rPr>
        <w:t xml:space="preserve">лаб. </w:t>
      </w:r>
      <w:r w:rsidR="00AD64E3" w:rsidRPr="005C01B5">
        <w:rPr>
          <w:sz w:val="28"/>
          <w:szCs w:val="28"/>
        </w:rPr>
        <w:t>ФИЦ ПХФ и МХ РАН</w:t>
      </w:r>
    </w:p>
    <w:p w14:paraId="66D5C46F" w14:textId="77777777" w:rsidR="00504BB0" w:rsidRPr="005C01B5" w:rsidRDefault="00504BB0" w:rsidP="00504BB0">
      <w:pPr>
        <w:jc w:val="both"/>
        <w:rPr>
          <w:sz w:val="28"/>
          <w:szCs w:val="28"/>
        </w:rPr>
      </w:pPr>
      <w:r w:rsidRPr="005C01B5">
        <w:rPr>
          <w:sz w:val="28"/>
          <w:szCs w:val="28"/>
        </w:rPr>
        <w:t>Ярославцев А.Б., академик, ИОНХ РАН</w:t>
      </w:r>
    </w:p>
    <w:p w14:paraId="59942C6C" w14:textId="77777777" w:rsidR="004B6103" w:rsidRPr="00765F91" w:rsidRDefault="004B6103" w:rsidP="0037326D">
      <w:pPr>
        <w:jc w:val="both"/>
        <w:rPr>
          <w:sz w:val="28"/>
          <w:szCs w:val="28"/>
          <w:lang w:val="en-ZA"/>
        </w:rPr>
      </w:pPr>
      <w:r w:rsidRPr="005C01B5">
        <w:rPr>
          <w:sz w:val="28"/>
          <w:szCs w:val="28"/>
        </w:rPr>
        <w:t>Филатов С.А., зав. лаб. ИТМО</w:t>
      </w:r>
      <w:r w:rsidRPr="00765F91">
        <w:rPr>
          <w:sz w:val="28"/>
          <w:szCs w:val="28"/>
          <w:lang w:val="en-ZA"/>
        </w:rPr>
        <w:t xml:space="preserve"> </w:t>
      </w:r>
      <w:r w:rsidRPr="005C01B5">
        <w:rPr>
          <w:sz w:val="28"/>
          <w:szCs w:val="28"/>
        </w:rPr>
        <w:t>НАНБ</w:t>
      </w:r>
      <w:r w:rsidRPr="00765F91">
        <w:rPr>
          <w:sz w:val="28"/>
          <w:szCs w:val="28"/>
          <w:lang w:val="en-ZA"/>
        </w:rPr>
        <w:t xml:space="preserve">, </w:t>
      </w:r>
      <w:r w:rsidRPr="005C01B5">
        <w:rPr>
          <w:sz w:val="28"/>
          <w:szCs w:val="28"/>
        </w:rPr>
        <w:t>Минск</w:t>
      </w:r>
    </w:p>
    <w:p w14:paraId="212E32B1" w14:textId="14560EF0" w:rsidR="00F318E8" w:rsidRPr="00765F91" w:rsidRDefault="00F318E8" w:rsidP="00F318E8">
      <w:pPr>
        <w:jc w:val="both"/>
        <w:rPr>
          <w:sz w:val="28"/>
          <w:szCs w:val="28"/>
          <w:lang w:val="en-ZA"/>
        </w:rPr>
      </w:pPr>
      <w:r w:rsidRPr="00765F91">
        <w:rPr>
          <w:sz w:val="28"/>
          <w:szCs w:val="28"/>
          <w:lang w:val="en-ZA"/>
        </w:rPr>
        <w:t>Prof V.M. Linkov, Director of South African Institute of Advanced Materials Chemistry (SAIAMC) at the University of the Western Cape</w:t>
      </w:r>
      <w:r w:rsidR="00765F91" w:rsidRPr="00765F91">
        <w:rPr>
          <w:sz w:val="28"/>
          <w:szCs w:val="28"/>
          <w:lang w:val="en-ZA"/>
        </w:rPr>
        <w:t xml:space="preserve"> (UWC)</w:t>
      </w:r>
      <w:r w:rsidRPr="00765F91">
        <w:rPr>
          <w:sz w:val="28"/>
          <w:szCs w:val="28"/>
          <w:lang w:val="en-ZA"/>
        </w:rPr>
        <w:t xml:space="preserve">, South Africa </w:t>
      </w:r>
    </w:p>
    <w:p w14:paraId="045B863F" w14:textId="77777777" w:rsidR="00F318E8" w:rsidRPr="00765F91" w:rsidRDefault="00F318E8" w:rsidP="00F318E8">
      <w:pPr>
        <w:jc w:val="both"/>
        <w:rPr>
          <w:sz w:val="28"/>
          <w:szCs w:val="28"/>
          <w:lang w:val="en-ZA"/>
        </w:rPr>
      </w:pPr>
      <w:r w:rsidRPr="00765F91">
        <w:rPr>
          <w:sz w:val="28"/>
          <w:szCs w:val="28"/>
          <w:lang w:val="en-ZA"/>
        </w:rPr>
        <w:t>Assoc. Prof I. Tolj, Faculty of Electrical Engineering, Mechanical Engineering and Naval Architecture at the University of Split (FESB), Croatia</w:t>
      </w:r>
    </w:p>
    <w:p w14:paraId="4639DF7A" w14:textId="77777777" w:rsidR="00F318E8" w:rsidRPr="0013252E" w:rsidRDefault="00F318E8" w:rsidP="00F318E8">
      <w:pPr>
        <w:jc w:val="both"/>
        <w:rPr>
          <w:sz w:val="28"/>
          <w:szCs w:val="28"/>
          <w:lang w:val="en-ZA"/>
        </w:rPr>
      </w:pPr>
      <w:r w:rsidRPr="00765F91">
        <w:rPr>
          <w:sz w:val="28"/>
          <w:szCs w:val="28"/>
          <w:lang w:val="en-ZA"/>
        </w:rPr>
        <w:t>Prof P. Muthukumar, Indian Institute of Technology Tirupati (IITT), India</w:t>
      </w:r>
    </w:p>
    <w:p w14:paraId="1BEA487C" w14:textId="77777777" w:rsidR="00504BB0" w:rsidRPr="00F318E8" w:rsidRDefault="00504BB0" w:rsidP="0037326D">
      <w:pPr>
        <w:jc w:val="both"/>
        <w:rPr>
          <w:b/>
          <w:bCs/>
          <w:sz w:val="28"/>
          <w:szCs w:val="28"/>
          <w:lang w:val="en-ZA"/>
        </w:rPr>
      </w:pPr>
    </w:p>
    <w:p w14:paraId="29E9BD28" w14:textId="77777777" w:rsidR="00AD64E3" w:rsidRPr="00761C04" w:rsidRDefault="00AD64E3" w:rsidP="0037326D">
      <w:pPr>
        <w:jc w:val="both"/>
        <w:rPr>
          <w:b/>
          <w:bCs/>
          <w:sz w:val="28"/>
          <w:szCs w:val="28"/>
        </w:rPr>
      </w:pPr>
      <w:r w:rsidRPr="00761C04">
        <w:rPr>
          <w:b/>
          <w:bCs/>
          <w:sz w:val="28"/>
          <w:szCs w:val="28"/>
        </w:rPr>
        <w:t>Уч</w:t>
      </w:r>
      <w:r w:rsidR="00E155F0">
        <w:rPr>
          <w:b/>
          <w:bCs/>
          <w:sz w:val="28"/>
          <w:szCs w:val="28"/>
        </w:rPr>
        <w:t>е</w:t>
      </w:r>
      <w:r w:rsidRPr="00761C04">
        <w:rPr>
          <w:b/>
          <w:bCs/>
          <w:sz w:val="28"/>
          <w:szCs w:val="28"/>
        </w:rPr>
        <w:t>ны</w:t>
      </w:r>
      <w:r w:rsidR="00172C4E">
        <w:rPr>
          <w:b/>
          <w:bCs/>
          <w:sz w:val="28"/>
          <w:szCs w:val="28"/>
        </w:rPr>
        <w:t>е</w:t>
      </w:r>
      <w:r w:rsidRPr="00761C04">
        <w:rPr>
          <w:b/>
          <w:bCs/>
          <w:sz w:val="28"/>
          <w:szCs w:val="28"/>
        </w:rPr>
        <w:t xml:space="preserve"> секретар</w:t>
      </w:r>
      <w:r w:rsidR="00172C4E">
        <w:rPr>
          <w:b/>
          <w:bCs/>
          <w:sz w:val="28"/>
          <w:szCs w:val="28"/>
        </w:rPr>
        <w:t>и</w:t>
      </w:r>
    </w:p>
    <w:p w14:paraId="070A796F" w14:textId="77777777" w:rsidR="00AD64E3" w:rsidRPr="00172C4E" w:rsidRDefault="00244616" w:rsidP="00373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конференции: </w:t>
      </w:r>
      <w:r w:rsidR="00A5545A">
        <w:rPr>
          <w:sz w:val="28"/>
          <w:szCs w:val="28"/>
        </w:rPr>
        <w:t>Лапшин А.Н</w:t>
      </w:r>
      <w:r w:rsidR="00E155F0">
        <w:rPr>
          <w:sz w:val="28"/>
          <w:szCs w:val="28"/>
        </w:rPr>
        <w:t>.</w:t>
      </w:r>
      <w:r w:rsidR="00A5545A">
        <w:rPr>
          <w:sz w:val="28"/>
          <w:szCs w:val="28"/>
        </w:rPr>
        <w:t xml:space="preserve">, </w:t>
      </w:r>
      <w:proofErr w:type="spellStart"/>
      <w:r w:rsidR="00A5545A">
        <w:rPr>
          <w:sz w:val="28"/>
          <w:szCs w:val="28"/>
        </w:rPr>
        <w:t>снс</w:t>
      </w:r>
      <w:proofErr w:type="spellEnd"/>
      <w:r w:rsidR="00A5545A">
        <w:rPr>
          <w:sz w:val="28"/>
          <w:szCs w:val="28"/>
        </w:rPr>
        <w:t xml:space="preserve"> </w:t>
      </w:r>
      <w:r w:rsidR="00AD64E3" w:rsidRPr="00761C04">
        <w:rPr>
          <w:sz w:val="28"/>
          <w:szCs w:val="28"/>
        </w:rPr>
        <w:t xml:space="preserve">ФИЦ ПХФ и МХ РАН, </w:t>
      </w:r>
      <w:r w:rsidR="00AD64E3" w:rsidRPr="00761C04">
        <w:rPr>
          <w:sz w:val="28"/>
          <w:szCs w:val="28"/>
          <w:lang w:val="en-US"/>
        </w:rPr>
        <w:t>e</w:t>
      </w:r>
      <w:r w:rsidR="00AD64E3" w:rsidRPr="00761C04">
        <w:rPr>
          <w:sz w:val="28"/>
          <w:szCs w:val="28"/>
        </w:rPr>
        <w:t>-</w:t>
      </w:r>
      <w:r w:rsidR="00AD64E3" w:rsidRPr="00761C04">
        <w:rPr>
          <w:sz w:val="28"/>
          <w:szCs w:val="28"/>
          <w:lang w:val="en-US"/>
        </w:rPr>
        <w:t>mail</w:t>
      </w:r>
      <w:r w:rsidR="00AD64E3" w:rsidRPr="00761C04">
        <w:rPr>
          <w:sz w:val="28"/>
          <w:szCs w:val="28"/>
        </w:rPr>
        <w:t xml:space="preserve">: </w:t>
      </w:r>
      <w:proofErr w:type="spellStart"/>
      <w:r w:rsidR="00172C4E" w:rsidRPr="00E155F0">
        <w:rPr>
          <w:sz w:val="28"/>
          <w:szCs w:val="28"/>
          <w:lang w:val="en-US"/>
        </w:rPr>
        <w:t>lapshin</w:t>
      </w:r>
      <w:proofErr w:type="spellEnd"/>
      <w:r w:rsidR="00172C4E" w:rsidRPr="00E155F0">
        <w:rPr>
          <w:sz w:val="28"/>
          <w:szCs w:val="28"/>
        </w:rPr>
        <w:t>@</w:t>
      </w:r>
      <w:proofErr w:type="spellStart"/>
      <w:r w:rsidR="00172C4E" w:rsidRPr="00E155F0">
        <w:rPr>
          <w:sz w:val="28"/>
          <w:szCs w:val="28"/>
          <w:lang w:val="en-US"/>
        </w:rPr>
        <w:t>icp</w:t>
      </w:r>
      <w:proofErr w:type="spellEnd"/>
      <w:r w:rsidR="00172C4E" w:rsidRPr="00E155F0">
        <w:rPr>
          <w:sz w:val="28"/>
          <w:szCs w:val="28"/>
        </w:rPr>
        <w:t>.</w:t>
      </w:r>
      <w:r w:rsidR="00172C4E" w:rsidRPr="00E155F0">
        <w:rPr>
          <w:sz w:val="28"/>
          <w:szCs w:val="28"/>
          <w:lang w:val="en-US"/>
        </w:rPr>
        <w:t>ac</w:t>
      </w:r>
      <w:r w:rsidR="00172C4E" w:rsidRPr="00E155F0">
        <w:rPr>
          <w:sz w:val="28"/>
          <w:szCs w:val="28"/>
        </w:rPr>
        <w:t>.</w:t>
      </w:r>
      <w:proofErr w:type="spellStart"/>
      <w:r w:rsidR="00172C4E" w:rsidRPr="00E155F0">
        <w:rPr>
          <w:sz w:val="28"/>
          <w:szCs w:val="28"/>
          <w:lang w:val="en-US"/>
        </w:rPr>
        <w:t>ru</w:t>
      </w:r>
      <w:proofErr w:type="spellEnd"/>
    </w:p>
    <w:p w14:paraId="37E138E5" w14:textId="77777777" w:rsidR="00172C4E" w:rsidRPr="00172C4E" w:rsidRDefault="00244616" w:rsidP="003732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школы: </w:t>
      </w:r>
      <w:r w:rsidR="00172C4E">
        <w:rPr>
          <w:sz w:val="28"/>
          <w:szCs w:val="28"/>
        </w:rPr>
        <w:t xml:space="preserve">Арбузов </w:t>
      </w:r>
      <w:r w:rsidR="00172C4E" w:rsidRPr="00172C4E">
        <w:rPr>
          <w:sz w:val="28"/>
          <w:szCs w:val="28"/>
        </w:rPr>
        <w:t>А.</w:t>
      </w:r>
      <w:r w:rsidR="00172C4E">
        <w:rPr>
          <w:sz w:val="28"/>
          <w:szCs w:val="28"/>
        </w:rPr>
        <w:t>А</w:t>
      </w:r>
      <w:r w:rsidR="00E155F0">
        <w:rPr>
          <w:sz w:val="28"/>
          <w:szCs w:val="28"/>
        </w:rPr>
        <w:t>.</w:t>
      </w:r>
      <w:r w:rsidR="00172C4E" w:rsidRPr="00172C4E">
        <w:rPr>
          <w:sz w:val="28"/>
          <w:szCs w:val="28"/>
        </w:rPr>
        <w:t xml:space="preserve">, </w:t>
      </w:r>
      <w:proofErr w:type="spellStart"/>
      <w:r w:rsidR="00172C4E" w:rsidRPr="00172C4E">
        <w:rPr>
          <w:sz w:val="28"/>
          <w:szCs w:val="28"/>
        </w:rPr>
        <w:t>снс</w:t>
      </w:r>
      <w:proofErr w:type="spellEnd"/>
      <w:r w:rsidR="00172C4E" w:rsidRPr="00172C4E">
        <w:rPr>
          <w:sz w:val="28"/>
          <w:szCs w:val="28"/>
        </w:rPr>
        <w:t xml:space="preserve"> ФИЦ ПХФ и МХ РАН, e-</w:t>
      </w:r>
      <w:proofErr w:type="spellStart"/>
      <w:r w:rsidR="00172C4E" w:rsidRPr="00172C4E">
        <w:rPr>
          <w:sz w:val="28"/>
          <w:szCs w:val="28"/>
        </w:rPr>
        <w:t>mail</w:t>
      </w:r>
      <w:proofErr w:type="spellEnd"/>
      <w:r w:rsidR="00172C4E" w:rsidRPr="00172C4E">
        <w:rPr>
          <w:sz w:val="28"/>
          <w:szCs w:val="28"/>
        </w:rPr>
        <w:t xml:space="preserve">: </w:t>
      </w:r>
      <w:proofErr w:type="spellStart"/>
      <w:r w:rsidR="00172C4E">
        <w:rPr>
          <w:sz w:val="28"/>
          <w:szCs w:val="28"/>
          <w:lang w:val="en-US"/>
        </w:rPr>
        <w:t>arbuzov</w:t>
      </w:r>
      <w:proofErr w:type="spellEnd"/>
      <w:r w:rsidR="00172C4E" w:rsidRPr="00172C4E">
        <w:rPr>
          <w:sz w:val="28"/>
          <w:szCs w:val="28"/>
        </w:rPr>
        <w:t>@icp.ac.ru</w:t>
      </w:r>
    </w:p>
    <w:p w14:paraId="56506B0D" w14:textId="77777777" w:rsidR="00AD64E3" w:rsidRPr="00A343E7" w:rsidRDefault="00AD64E3" w:rsidP="0037326D">
      <w:pPr>
        <w:jc w:val="both"/>
        <w:rPr>
          <w:sz w:val="28"/>
          <w:szCs w:val="28"/>
          <w:lang w:val="pt-BR"/>
        </w:rPr>
      </w:pPr>
    </w:p>
    <w:p w14:paraId="6627C4F6" w14:textId="77777777" w:rsidR="00AD64E3" w:rsidRPr="00761C04" w:rsidRDefault="00AD64E3" w:rsidP="00CF542E">
      <w:pPr>
        <w:spacing w:after="120"/>
        <w:jc w:val="center"/>
        <w:rPr>
          <w:b/>
          <w:bCs/>
          <w:sz w:val="28"/>
          <w:szCs w:val="28"/>
        </w:rPr>
      </w:pPr>
      <w:r w:rsidRPr="00761C04">
        <w:rPr>
          <w:b/>
          <w:bCs/>
          <w:sz w:val="28"/>
          <w:szCs w:val="28"/>
        </w:rPr>
        <w:t>НАУЧНАЯ ПРОГРАММА</w:t>
      </w:r>
    </w:p>
    <w:p w14:paraId="1EBBF925" w14:textId="77777777" w:rsidR="000A4B82" w:rsidRDefault="000A4B82" w:rsidP="0037326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4E3" w:rsidRPr="00761C0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е</w:t>
      </w:r>
      <w:r w:rsidR="00AD64E3" w:rsidRPr="00761C04">
        <w:rPr>
          <w:sz w:val="28"/>
          <w:szCs w:val="28"/>
        </w:rPr>
        <w:t xml:space="preserve"> </w:t>
      </w:r>
      <w:r w:rsidR="00172C4E" w:rsidRPr="00761C04">
        <w:rPr>
          <w:sz w:val="28"/>
          <w:szCs w:val="28"/>
        </w:rPr>
        <w:t>конференции</w:t>
      </w:r>
      <w:r w:rsidR="00172C4E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 2 октября: </w:t>
      </w:r>
      <w:r w:rsidR="00AD64E3" w:rsidRPr="00761C04">
        <w:rPr>
          <w:sz w:val="28"/>
          <w:szCs w:val="28"/>
        </w:rPr>
        <w:t>пр</w:t>
      </w:r>
      <w:r w:rsidR="00A5545A">
        <w:rPr>
          <w:sz w:val="28"/>
          <w:szCs w:val="28"/>
        </w:rPr>
        <w:t>иглашенные</w:t>
      </w:r>
      <w:r>
        <w:rPr>
          <w:sz w:val="28"/>
          <w:szCs w:val="28"/>
        </w:rPr>
        <w:t xml:space="preserve"> доклады </w:t>
      </w:r>
      <w:r w:rsidR="00172C4E">
        <w:rPr>
          <w:sz w:val="28"/>
          <w:szCs w:val="28"/>
        </w:rPr>
        <w:t>(</w:t>
      </w:r>
      <w:r>
        <w:rPr>
          <w:sz w:val="28"/>
          <w:szCs w:val="28"/>
        </w:rPr>
        <w:t>30 мин</w:t>
      </w:r>
      <w:r w:rsidR="00E155F0">
        <w:rPr>
          <w:sz w:val="28"/>
          <w:szCs w:val="28"/>
        </w:rPr>
        <w:t>.</w:t>
      </w:r>
      <w:r w:rsidR="00172C4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A554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устные доклады </w:t>
      </w:r>
      <w:r w:rsidR="00172C4E">
        <w:rPr>
          <w:sz w:val="28"/>
          <w:szCs w:val="28"/>
        </w:rPr>
        <w:t>(</w:t>
      </w:r>
      <w:r>
        <w:rPr>
          <w:sz w:val="28"/>
          <w:szCs w:val="28"/>
        </w:rPr>
        <w:t>20 мин</w:t>
      </w:r>
      <w:r w:rsidR="00172C4E">
        <w:rPr>
          <w:sz w:val="28"/>
          <w:szCs w:val="28"/>
        </w:rPr>
        <w:t>)</w:t>
      </w:r>
      <w:r>
        <w:rPr>
          <w:sz w:val="28"/>
          <w:szCs w:val="28"/>
        </w:rPr>
        <w:t xml:space="preserve"> и краткие </w:t>
      </w:r>
      <w:r w:rsidR="00172C4E">
        <w:rPr>
          <w:sz w:val="28"/>
          <w:szCs w:val="28"/>
        </w:rPr>
        <w:t>сообщения (</w:t>
      </w:r>
      <w:r>
        <w:rPr>
          <w:sz w:val="28"/>
          <w:szCs w:val="28"/>
        </w:rPr>
        <w:t>10 мин</w:t>
      </w:r>
      <w:r w:rsidR="00172C4E">
        <w:rPr>
          <w:sz w:val="28"/>
          <w:szCs w:val="28"/>
        </w:rPr>
        <w:t>)</w:t>
      </w:r>
      <w:r w:rsidR="006264D6">
        <w:rPr>
          <w:sz w:val="28"/>
          <w:szCs w:val="28"/>
        </w:rPr>
        <w:t>.</w:t>
      </w:r>
    </w:p>
    <w:p w14:paraId="2C51C9DF" w14:textId="71FDE546" w:rsidR="00AD64E3" w:rsidRPr="00761C04" w:rsidRDefault="00172C4E" w:rsidP="0037326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программе Молод</w:t>
      </w:r>
      <w:r w:rsidR="006264D6">
        <w:rPr>
          <w:sz w:val="28"/>
          <w:szCs w:val="28"/>
        </w:rPr>
        <w:t>е</w:t>
      </w:r>
      <w:r>
        <w:rPr>
          <w:sz w:val="28"/>
          <w:szCs w:val="28"/>
        </w:rPr>
        <w:t>жной школы 3 и 4 октября</w:t>
      </w:r>
      <w:r w:rsidR="00AD64E3" w:rsidRPr="00761C04">
        <w:rPr>
          <w:sz w:val="28"/>
          <w:szCs w:val="28"/>
        </w:rPr>
        <w:t>:</w:t>
      </w:r>
      <w:r>
        <w:rPr>
          <w:sz w:val="28"/>
          <w:szCs w:val="28"/>
        </w:rPr>
        <w:t xml:space="preserve"> лекции ведущих ученых (40 мин), доклады молодых ученых (1</w:t>
      </w:r>
      <w:r w:rsidR="00E14E64">
        <w:rPr>
          <w:sz w:val="28"/>
          <w:szCs w:val="28"/>
        </w:rPr>
        <w:t>0</w:t>
      </w:r>
      <w:r>
        <w:rPr>
          <w:sz w:val="28"/>
          <w:szCs w:val="28"/>
        </w:rPr>
        <w:t xml:space="preserve"> мин) и краткие сообщения (5 мин).</w:t>
      </w:r>
    </w:p>
    <w:p w14:paraId="58BA4A26" w14:textId="77777777" w:rsidR="00AD64E3" w:rsidRPr="00244616" w:rsidRDefault="00AD64E3" w:rsidP="0037326D">
      <w:pPr>
        <w:jc w:val="both"/>
        <w:rPr>
          <w:bCs/>
          <w:sz w:val="28"/>
          <w:szCs w:val="28"/>
        </w:rPr>
      </w:pPr>
      <w:r w:rsidRPr="00244616">
        <w:rPr>
          <w:bCs/>
          <w:iCs/>
          <w:sz w:val="28"/>
          <w:szCs w:val="28"/>
        </w:rPr>
        <w:t>Стендовые доклады</w:t>
      </w:r>
      <w:r w:rsidRPr="00244616">
        <w:rPr>
          <w:bCs/>
          <w:sz w:val="28"/>
          <w:szCs w:val="28"/>
        </w:rPr>
        <w:t xml:space="preserve"> не предусматриваются.</w:t>
      </w:r>
    </w:p>
    <w:p w14:paraId="7DBB8159" w14:textId="77777777" w:rsidR="00AD64E3" w:rsidRPr="00761C04" w:rsidRDefault="00AD64E3" w:rsidP="0037326D">
      <w:pPr>
        <w:jc w:val="both"/>
        <w:rPr>
          <w:sz w:val="28"/>
          <w:szCs w:val="28"/>
        </w:rPr>
      </w:pPr>
    </w:p>
    <w:p w14:paraId="1D5E229A" w14:textId="3723A417" w:rsidR="00AD64E3" w:rsidRPr="005C01B5" w:rsidRDefault="00AD64E3" w:rsidP="00486313">
      <w:pPr>
        <w:ind w:firstLine="708"/>
        <w:jc w:val="both"/>
        <w:rPr>
          <w:sz w:val="28"/>
          <w:szCs w:val="28"/>
        </w:rPr>
      </w:pPr>
      <w:r w:rsidRPr="005C01B5">
        <w:rPr>
          <w:sz w:val="28"/>
          <w:szCs w:val="28"/>
        </w:rPr>
        <w:t xml:space="preserve">Материалы конференции </w:t>
      </w:r>
      <w:r w:rsidR="00172C4E" w:rsidRPr="005C01B5">
        <w:rPr>
          <w:sz w:val="28"/>
          <w:szCs w:val="28"/>
        </w:rPr>
        <w:t>и Молодежной школы</w:t>
      </w:r>
      <w:r w:rsidR="009013B5">
        <w:rPr>
          <w:sz w:val="28"/>
          <w:szCs w:val="28"/>
        </w:rPr>
        <w:t>-семинара</w:t>
      </w:r>
      <w:r w:rsidR="00172C4E" w:rsidRPr="005C01B5">
        <w:rPr>
          <w:sz w:val="28"/>
          <w:szCs w:val="28"/>
        </w:rPr>
        <w:t xml:space="preserve"> </w:t>
      </w:r>
      <w:r w:rsidRPr="005C01B5">
        <w:rPr>
          <w:sz w:val="28"/>
          <w:szCs w:val="28"/>
        </w:rPr>
        <w:t xml:space="preserve">будут опубликованы в виде сборника статей. Оргкомитет оставляет за собой право отбора участников. </w:t>
      </w:r>
    </w:p>
    <w:p w14:paraId="3F623DBF" w14:textId="7AC571CE" w:rsidR="00AD64E3" w:rsidRPr="005C01B5" w:rsidRDefault="006264D6" w:rsidP="00486313">
      <w:pPr>
        <w:ind w:firstLine="708"/>
        <w:jc w:val="both"/>
        <w:rPr>
          <w:sz w:val="28"/>
          <w:szCs w:val="28"/>
        </w:rPr>
      </w:pPr>
      <w:r w:rsidRPr="005C01B5">
        <w:rPr>
          <w:sz w:val="28"/>
          <w:szCs w:val="28"/>
        </w:rPr>
        <w:lastRenderedPageBreak/>
        <w:t xml:space="preserve">Активным слушателям </w:t>
      </w:r>
      <w:r w:rsidR="00172C4E" w:rsidRPr="005C01B5">
        <w:rPr>
          <w:sz w:val="28"/>
          <w:szCs w:val="28"/>
        </w:rPr>
        <w:t>М</w:t>
      </w:r>
      <w:r w:rsidR="00AD64E3" w:rsidRPr="005C01B5">
        <w:rPr>
          <w:sz w:val="28"/>
          <w:szCs w:val="28"/>
        </w:rPr>
        <w:t>олод</w:t>
      </w:r>
      <w:r w:rsidR="00244616" w:rsidRPr="005C01B5">
        <w:rPr>
          <w:sz w:val="28"/>
          <w:szCs w:val="28"/>
        </w:rPr>
        <w:t>ежной школы</w:t>
      </w:r>
      <w:r w:rsidR="009013B5">
        <w:rPr>
          <w:sz w:val="28"/>
          <w:szCs w:val="28"/>
        </w:rPr>
        <w:t>-семинара</w:t>
      </w:r>
      <w:bookmarkStart w:id="1" w:name="_GoBack"/>
      <w:bookmarkEnd w:id="1"/>
      <w:r w:rsidR="00244616" w:rsidRPr="005C01B5">
        <w:rPr>
          <w:sz w:val="28"/>
          <w:szCs w:val="28"/>
        </w:rPr>
        <w:t xml:space="preserve"> </w:t>
      </w:r>
      <w:r w:rsidR="00AD64E3" w:rsidRPr="005C01B5">
        <w:rPr>
          <w:sz w:val="28"/>
          <w:szCs w:val="28"/>
        </w:rPr>
        <w:t xml:space="preserve">будут </w:t>
      </w:r>
      <w:r w:rsidR="00244616" w:rsidRPr="005C01B5">
        <w:rPr>
          <w:sz w:val="28"/>
          <w:szCs w:val="28"/>
        </w:rPr>
        <w:t>вручены сертификаты об обучении</w:t>
      </w:r>
      <w:r w:rsidR="00AD64E3" w:rsidRPr="005C01B5">
        <w:rPr>
          <w:sz w:val="28"/>
          <w:szCs w:val="28"/>
        </w:rPr>
        <w:t>.</w:t>
      </w:r>
    </w:p>
    <w:p w14:paraId="36E78D06" w14:textId="7AA01526" w:rsidR="00AD64E3" w:rsidRPr="00761C04" w:rsidRDefault="00AD64E3" w:rsidP="006264D6">
      <w:pPr>
        <w:ind w:firstLine="708"/>
        <w:jc w:val="both"/>
        <w:rPr>
          <w:b/>
          <w:bCs/>
          <w:sz w:val="28"/>
          <w:szCs w:val="28"/>
        </w:rPr>
      </w:pPr>
      <w:r w:rsidRPr="005C01B5">
        <w:rPr>
          <w:bCs/>
          <w:sz w:val="28"/>
          <w:szCs w:val="28"/>
        </w:rPr>
        <w:t xml:space="preserve">Официальный язык </w:t>
      </w:r>
      <w:r w:rsidRPr="005C01B5">
        <w:rPr>
          <w:sz w:val="28"/>
          <w:szCs w:val="28"/>
        </w:rPr>
        <w:t>конференции – русский</w:t>
      </w:r>
      <w:r w:rsidR="00406F71" w:rsidRPr="005C01B5">
        <w:rPr>
          <w:sz w:val="28"/>
          <w:szCs w:val="28"/>
        </w:rPr>
        <w:t xml:space="preserve"> / английский</w:t>
      </w:r>
      <w:r w:rsidRPr="005C01B5">
        <w:rPr>
          <w:sz w:val="28"/>
          <w:szCs w:val="28"/>
        </w:rPr>
        <w:t>.</w:t>
      </w:r>
    </w:p>
    <w:p w14:paraId="6C19E157" w14:textId="77777777" w:rsidR="00AD64E3" w:rsidRDefault="00AD64E3" w:rsidP="0037326D">
      <w:pPr>
        <w:jc w:val="center"/>
        <w:rPr>
          <w:b/>
          <w:bCs/>
          <w:sz w:val="28"/>
          <w:szCs w:val="28"/>
        </w:rPr>
      </w:pPr>
    </w:p>
    <w:p w14:paraId="2C58FA42" w14:textId="77777777" w:rsidR="00406F71" w:rsidRPr="00761C04" w:rsidRDefault="00406F71" w:rsidP="0037326D">
      <w:pPr>
        <w:jc w:val="center"/>
        <w:rPr>
          <w:b/>
          <w:bCs/>
          <w:sz w:val="28"/>
          <w:szCs w:val="28"/>
        </w:rPr>
      </w:pPr>
    </w:p>
    <w:p w14:paraId="37E6AF5B" w14:textId="77777777" w:rsidR="00AD64E3" w:rsidRPr="00761C04" w:rsidRDefault="00AD64E3" w:rsidP="00CF542E">
      <w:pPr>
        <w:spacing w:after="120"/>
        <w:jc w:val="center"/>
        <w:rPr>
          <w:b/>
          <w:bCs/>
          <w:sz w:val="28"/>
          <w:szCs w:val="28"/>
        </w:rPr>
      </w:pPr>
      <w:r w:rsidRPr="00761C04">
        <w:rPr>
          <w:b/>
          <w:bCs/>
          <w:sz w:val="28"/>
          <w:szCs w:val="28"/>
        </w:rPr>
        <w:t>РЕГИСТРАЦИЯ</w:t>
      </w:r>
    </w:p>
    <w:p w14:paraId="27E20D80" w14:textId="77777777" w:rsidR="00AD64E3" w:rsidRDefault="00AD64E3" w:rsidP="0037326D">
      <w:pPr>
        <w:ind w:firstLine="709"/>
        <w:jc w:val="both"/>
        <w:rPr>
          <w:sz w:val="28"/>
          <w:szCs w:val="28"/>
        </w:rPr>
      </w:pPr>
      <w:r w:rsidRPr="00761C04">
        <w:rPr>
          <w:sz w:val="28"/>
          <w:szCs w:val="28"/>
        </w:rPr>
        <w:t>Регистрация участников конференции и представление тезисов лекций и докладов осуществляется посредством электронной почты на адреса</w:t>
      </w:r>
      <w:r w:rsidR="00244616">
        <w:rPr>
          <w:sz w:val="28"/>
          <w:szCs w:val="28"/>
        </w:rPr>
        <w:t xml:space="preserve"> ученых секретарей</w:t>
      </w:r>
      <w:r w:rsidRPr="00761C04">
        <w:rPr>
          <w:sz w:val="28"/>
          <w:szCs w:val="28"/>
        </w:rPr>
        <w:t xml:space="preserve">. Форма участия в конференции для молодых ученых: </w:t>
      </w:r>
      <w:r w:rsidRPr="00761C04">
        <w:rPr>
          <w:i/>
          <w:iCs/>
          <w:sz w:val="28"/>
          <w:szCs w:val="28"/>
        </w:rPr>
        <w:t>устный доклад</w:t>
      </w:r>
      <w:r w:rsidRPr="00761C04">
        <w:rPr>
          <w:sz w:val="28"/>
          <w:szCs w:val="28"/>
        </w:rPr>
        <w:t xml:space="preserve"> или </w:t>
      </w:r>
      <w:r w:rsidRPr="00761C04">
        <w:rPr>
          <w:i/>
          <w:iCs/>
          <w:sz w:val="28"/>
          <w:szCs w:val="28"/>
        </w:rPr>
        <w:t>слушатель</w:t>
      </w:r>
      <w:r w:rsidRPr="00761C04">
        <w:rPr>
          <w:sz w:val="28"/>
          <w:szCs w:val="28"/>
        </w:rPr>
        <w:t xml:space="preserve">. </w:t>
      </w:r>
      <w:r w:rsidR="00244616">
        <w:rPr>
          <w:sz w:val="28"/>
          <w:szCs w:val="28"/>
        </w:rPr>
        <w:t xml:space="preserve">Организационный взнос от участников не предусмотрен. Заселение в гостиницах </w:t>
      </w:r>
      <w:r w:rsidR="00244616" w:rsidRPr="004B6103">
        <w:rPr>
          <w:sz w:val="28"/>
          <w:szCs w:val="28"/>
        </w:rPr>
        <w:t xml:space="preserve">Черноголовки и питание за </w:t>
      </w:r>
      <w:r w:rsidR="006264D6" w:rsidRPr="004B6103">
        <w:rPr>
          <w:sz w:val="28"/>
          <w:szCs w:val="28"/>
        </w:rPr>
        <w:t xml:space="preserve">счет </w:t>
      </w:r>
      <w:r w:rsidR="00244616" w:rsidRPr="004B6103">
        <w:rPr>
          <w:sz w:val="28"/>
          <w:szCs w:val="28"/>
        </w:rPr>
        <w:t>средств участников</w:t>
      </w:r>
      <w:r w:rsidR="00244616">
        <w:rPr>
          <w:sz w:val="28"/>
          <w:szCs w:val="28"/>
        </w:rPr>
        <w:t>.</w:t>
      </w:r>
    </w:p>
    <w:p w14:paraId="262CC05E" w14:textId="77777777" w:rsidR="00AD64E3" w:rsidRPr="00761C04" w:rsidRDefault="00AD64E3" w:rsidP="0037326D">
      <w:pPr>
        <w:jc w:val="both"/>
        <w:rPr>
          <w:sz w:val="28"/>
          <w:szCs w:val="28"/>
        </w:rPr>
      </w:pPr>
      <w:r w:rsidRPr="00761C04">
        <w:rPr>
          <w:sz w:val="28"/>
          <w:szCs w:val="28"/>
        </w:rPr>
        <w:t xml:space="preserve">Регистрационная форма участника конференции – </w:t>
      </w:r>
      <w:r w:rsidRPr="00761C04">
        <w:rPr>
          <w:b/>
          <w:bCs/>
          <w:i/>
          <w:iCs/>
          <w:sz w:val="28"/>
          <w:szCs w:val="28"/>
        </w:rPr>
        <w:t>Приложение 1</w:t>
      </w:r>
      <w:r w:rsidRPr="00761C04">
        <w:rPr>
          <w:sz w:val="28"/>
          <w:szCs w:val="28"/>
        </w:rPr>
        <w:t>.</w:t>
      </w:r>
    </w:p>
    <w:p w14:paraId="1DDC99F6" w14:textId="77777777" w:rsidR="00AD64E3" w:rsidRPr="00761C04" w:rsidRDefault="00AD64E3" w:rsidP="0037326D">
      <w:pPr>
        <w:jc w:val="both"/>
        <w:rPr>
          <w:sz w:val="28"/>
          <w:szCs w:val="28"/>
        </w:rPr>
      </w:pPr>
      <w:r w:rsidRPr="00761C04">
        <w:rPr>
          <w:sz w:val="28"/>
          <w:szCs w:val="28"/>
        </w:rPr>
        <w:t xml:space="preserve">Правила оформления тезисов </w:t>
      </w:r>
      <w:r w:rsidR="006264D6">
        <w:rPr>
          <w:sz w:val="28"/>
          <w:szCs w:val="28"/>
        </w:rPr>
        <w:t xml:space="preserve">– </w:t>
      </w:r>
      <w:r w:rsidRPr="00761C04">
        <w:rPr>
          <w:b/>
          <w:bCs/>
          <w:i/>
          <w:iCs/>
          <w:sz w:val="28"/>
          <w:szCs w:val="28"/>
        </w:rPr>
        <w:t>Приложени</w:t>
      </w:r>
      <w:r w:rsidR="006264D6">
        <w:rPr>
          <w:b/>
          <w:bCs/>
          <w:i/>
          <w:iCs/>
          <w:sz w:val="28"/>
          <w:szCs w:val="28"/>
        </w:rPr>
        <w:t>е</w:t>
      </w:r>
      <w:r w:rsidRPr="00761C04">
        <w:rPr>
          <w:b/>
          <w:bCs/>
          <w:i/>
          <w:iCs/>
          <w:sz w:val="28"/>
          <w:szCs w:val="28"/>
        </w:rPr>
        <w:t xml:space="preserve"> 2</w:t>
      </w:r>
      <w:r w:rsidRPr="00761C04">
        <w:rPr>
          <w:sz w:val="28"/>
          <w:szCs w:val="28"/>
        </w:rPr>
        <w:t>.</w:t>
      </w:r>
    </w:p>
    <w:p w14:paraId="330B349B" w14:textId="77777777" w:rsidR="00AD64E3" w:rsidRPr="00761C04" w:rsidRDefault="00AD64E3" w:rsidP="0037326D">
      <w:pPr>
        <w:jc w:val="both"/>
        <w:rPr>
          <w:b/>
          <w:bCs/>
          <w:sz w:val="28"/>
          <w:szCs w:val="28"/>
        </w:rPr>
      </w:pPr>
      <w:r w:rsidRPr="00761C04">
        <w:rPr>
          <w:b/>
          <w:bCs/>
          <w:sz w:val="28"/>
          <w:szCs w:val="28"/>
        </w:rPr>
        <w:t xml:space="preserve">Заявки на участие в конференции принимаются до </w:t>
      </w:r>
      <w:r w:rsidR="00244616">
        <w:rPr>
          <w:b/>
          <w:bCs/>
          <w:sz w:val="28"/>
          <w:szCs w:val="28"/>
        </w:rPr>
        <w:t>1</w:t>
      </w:r>
      <w:r w:rsidRPr="00761C04">
        <w:rPr>
          <w:b/>
          <w:bCs/>
          <w:sz w:val="28"/>
          <w:szCs w:val="28"/>
        </w:rPr>
        <w:t xml:space="preserve"> </w:t>
      </w:r>
      <w:r w:rsidR="00244616">
        <w:rPr>
          <w:b/>
          <w:bCs/>
          <w:sz w:val="28"/>
          <w:szCs w:val="28"/>
        </w:rPr>
        <w:t>сентября</w:t>
      </w:r>
      <w:r w:rsidRPr="00761C04">
        <w:rPr>
          <w:b/>
          <w:bCs/>
          <w:sz w:val="28"/>
          <w:szCs w:val="28"/>
        </w:rPr>
        <w:t xml:space="preserve"> 202</w:t>
      </w:r>
      <w:r w:rsidR="00244616">
        <w:rPr>
          <w:b/>
          <w:bCs/>
          <w:sz w:val="28"/>
          <w:szCs w:val="28"/>
        </w:rPr>
        <w:t>4</w:t>
      </w:r>
      <w:r w:rsidRPr="00761C04">
        <w:rPr>
          <w:b/>
          <w:bCs/>
          <w:sz w:val="28"/>
          <w:szCs w:val="28"/>
        </w:rPr>
        <w:t xml:space="preserve"> г.</w:t>
      </w:r>
    </w:p>
    <w:p w14:paraId="4FEDE7AA" w14:textId="77777777" w:rsidR="00AD64E3" w:rsidRPr="00761C04" w:rsidRDefault="00AD64E3" w:rsidP="0037326D">
      <w:pPr>
        <w:jc w:val="both"/>
        <w:rPr>
          <w:sz w:val="28"/>
          <w:szCs w:val="28"/>
        </w:rPr>
      </w:pPr>
      <w:r w:rsidRPr="00761C04">
        <w:rPr>
          <w:b/>
          <w:bCs/>
          <w:i/>
          <w:iCs/>
          <w:sz w:val="28"/>
          <w:szCs w:val="28"/>
        </w:rPr>
        <w:t xml:space="preserve">Все вопросы, связанные с участием в конференции, направляются </w:t>
      </w:r>
      <w:r w:rsidR="00244616">
        <w:rPr>
          <w:b/>
          <w:bCs/>
          <w:i/>
          <w:iCs/>
          <w:sz w:val="28"/>
          <w:szCs w:val="28"/>
        </w:rPr>
        <w:t xml:space="preserve">ученым секретарям </w:t>
      </w:r>
      <w:r w:rsidRPr="00761C04">
        <w:rPr>
          <w:b/>
          <w:bCs/>
          <w:i/>
          <w:iCs/>
          <w:sz w:val="28"/>
          <w:szCs w:val="28"/>
        </w:rPr>
        <w:t>по указанным электронным адресам</w:t>
      </w:r>
      <w:r w:rsidR="00244616">
        <w:rPr>
          <w:b/>
          <w:bCs/>
          <w:i/>
          <w:iCs/>
          <w:sz w:val="28"/>
          <w:szCs w:val="28"/>
        </w:rPr>
        <w:t>.</w:t>
      </w:r>
      <w:r w:rsidRPr="00761C04">
        <w:rPr>
          <w:sz w:val="28"/>
          <w:szCs w:val="28"/>
        </w:rPr>
        <w:t xml:space="preserve"> </w:t>
      </w:r>
    </w:p>
    <w:p w14:paraId="74DD37ED" w14:textId="77777777" w:rsidR="00AD64E3" w:rsidRDefault="00AD64E3" w:rsidP="0037326D">
      <w:pPr>
        <w:jc w:val="right"/>
        <w:rPr>
          <w:b/>
          <w:bCs/>
        </w:rPr>
      </w:pPr>
      <w:r w:rsidRPr="00761C04">
        <w:rPr>
          <w:sz w:val="28"/>
          <w:szCs w:val="28"/>
        </w:rPr>
        <w:br w:type="page"/>
      </w:r>
      <w:r>
        <w:rPr>
          <w:b/>
          <w:bCs/>
        </w:rPr>
        <w:lastRenderedPageBreak/>
        <w:t>Приложение 1</w:t>
      </w:r>
    </w:p>
    <w:p w14:paraId="65B770C3" w14:textId="77777777" w:rsidR="00AD64E3" w:rsidRDefault="00AD64E3" w:rsidP="0037326D">
      <w:pPr>
        <w:jc w:val="right"/>
        <w:rPr>
          <w:b/>
          <w:bCs/>
        </w:rPr>
      </w:pPr>
    </w:p>
    <w:p w14:paraId="496DD7CF" w14:textId="77777777" w:rsidR="00AD64E3" w:rsidRDefault="00AD64E3" w:rsidP="00302EE7"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Регистрационная форма участника конференции</w:t>
      </w:r>
      <w:r w:rsidR="00302EE7" w:rsidRPr="00302EE7">
        <w:rPr>
          <w:sz w:val="24"/>
          <w:szCs w:val="24"/>
        </w:rPr>
        <w:t xml:space="preserve"> </w:t>
      </w:r>
      <w:r w:rsidR="00302EE7">
        <w:rPr>
          <w:sz w:val="24"/>
          <w:szCs w:val="24"/>
        </w:rPr>
        <w:t>и школы</w:t>
      </w:r>
    </w:p>
    <w:p w14:paraId="15FCFA6A" w14:textId="77777777" w:rsidR="00AD64E3" w:rsidRDefault="00AD64E3" w:rsidP="00302EE7">
      <w:pPr>
        <w:jc w:val="center"/>
        <w:rPr>
          <w:b/>
          <w:bCs/>
          <w:sz w:val="28"/>
          <w:szCs w:val="28"/>
        </w:rPr>
      </w:pPr>
    </w:p>
    <w:p w14:paraId="251F82A9" w14:textId="77777777" w:rsidR="00AD64E3" w:rsidRPr="00DC461D" w:rsidRDefault="00AD64E3" w:rsidP="00302EE7">
      <w:pPr>
        <w:pStyle w:val="2"/>
        <w:rPr>
          <w:sz w:val="23"/>
          <w:szCs w:val="23"/>
        </w:rPr>
      </w:pPr>
      <w:r w:rsidRPr="00DC461D">
        <w:rPr>
          <w:b/>
          <w:bCs/>
          <w:sz w:val="23"/>
          <w:szCs w:val="23"/>
        </w:rPr>
        <w:t>Фамилия, имя, отчество</w:t>
      </w:r>
      <w:r w:rsidRPr="00DC461D">
        <w:rPr>
          <w:sz w:val="23"/>
          <w:szCs w:val="23"/>
        </w:rPr>
        <w:t>___________________________________________________</w:t>
      </w:r>
    </w:p>
    <w:p w14:paraId="44E4522E" w14:textId="77777777" w:rsidR="00AD64E3" w:rsidRPr="00DC461D" w:rsidRDefault="00AD64E3" w:rsidP="00302EE7">
      <w:pPr>
        <w:pStyle w:val="2"/>
        <w:rPr>
          <w:sz w:val="23"/>
          <w:szCs w:val="23"/>
        </w:rPr>
      </w:pPr>
      <w:r w:rsidRPr="00DC461D">
        <w:rPr>
          <w:sz w:val="23"/>
          <w:szCs w:val="23"/>
        </w:rPr>
        <w:t>_________________________________________________________________________</w:t>
      </w:r>
    </w:p>
    <w:p w14:paraId="06317ED0" w14:textId="77777777" w:rsidR="00AD64E3" w:rsidRPr="00DC461D" w:rsidRDefault="00AD64E3" w:rsidP="00302EE7">
      <w:pPr>
        <w:pStyle w:val="2"/>
        <w:rPr>
          <w:sz w:val="23"/>
          <w:szCs w:val="23"/>
        </w:rPr>
      </w:pPr>
      <w:r w:rsidRPr="00DC461D">
        <w:rPr>
          <w:b/>
          <w:bCs/>
          <w:sz w:val="23"/>
          <w:szCs w:val="23"/>
        </w:rPr>
        <w:t>Дата рождения:</w:t>
      </w:r>
      <w:r w:rsidRPr="00DC461D">
        <w:rPr>
          <w:sz w:val="23"/>
          <w:szCs w:val="23"/>
        </w:rPr>
        <w:t xml:space="preserve"> __________________________________________________________</w:t>
      </w:r>
    </w:p>
    <w:p w14:paraId="33DAABB5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>Место работы: ___________________________________________________________</w:t>
      </w:r>
    </w:p>
    <w:p w14:paraId="66FA16CB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>_________________________________________________________________________</w:t>
      </w:r>
    </w:p>
    <w:p w14:paraId="234953FF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>Должность: ______________________________________________________________</w:t>
      </w:r>
    </w:p>
    <w:p w14:paraId="4F2826D7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>Ученое звание, степень: ___________________________________________________</w:t>
      </w:r>
    </w:p>
    <w:p w14:paraId="5266F1B4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 xml:space="preserve">Телефон: __________________________ </w:t>
      </w:r>
      <w:r w:rsidRPr="00DC461D">
        <w:rPr>
          <w:b/>
          <w:bCs/>
          <w:sz w:val="23"/>
          <w:szCs w:val="23"/>
          <w:lang w:val="en-US"/>
        </w:rPr>
        <w:t>E</w:t>
      </w:r>
      <w:r w:rsidRPr="00DC461D">
        <w:rPr>
          <w:b/>
          <w:bCs/>
          <w:sz w:val="23"/>
          <w:szCs w:val="23"/>
        </w:rPr>
        <w:t>-</w:t>
      </w:r>
      <w:r w:rsidRPr="00DC461D">
        <w:rPr>
          <w:b/>
          <w:bCs/>
          <w:sz w:val="23"/>
          <w:szCs w:val="23"/>
          <w:lang w:val="en-US"/>
        </w:rPr>
        <w:t>mail</w:t>
      </w:r>
      <w:r w:rsidRPr="00DC461D">
        <w:rPr>
          <w:b/>
          <w:bCs/>
          <w:sz w:val="23"/>
          <w:szCs w:val="23"/>
        </w:rPr>
        <w:t>: _______________________________</w:t>
      </w:r>
    </w:p>
    <w:p w14:paraId="525359EF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>Адрес для переписки (с индексом): _________________________________________</w:t>
      </w:r>
    </w:p>
    <w:p w14:paraId="62AE13F8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>_________________________________________________________________________</w:t>
      </w:r>
    </w:p>
    <w:p w14:paraId="4B40EB62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>Название доклада: ________________________________________________________</w:t>
      </w:r>
    </w:p>
    <w:p w14:paraId="1492E3B9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>_________________________________________________________________________</w:t>
      </w:r>
    </w:p>
    <w:p w14:paraId="6236F0DE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>_________________________________________________________________________</w:t>
      </w:r>
    </w:p>
    <w:p w14:paraId="70C36B7B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</w:p>
    <w:p w14:paraId="13FF5109" w14:textId="77777777" w:rsidR="00AD64E3" w:rsidRPr="00DC461D" w:rsidRDefault="00AD64E3" w:rsidP="00302EE7">
      <w:pPr>
        <w:pStyle w:val="2"/>
        <w:rPr>
          <w:b/>
          <w:bCs/>
          <w:sz w:val="23"/>
          <w:szCs w:val="23"/>
        </w:rPr>
      </w:pPr>
      <w:r w:rsidRPr="00DC461D">
        <w:rPr>
          <w:b/>
          <w:bCs/>
          <w:sz w:val="23"/>
          <w:szCs w:val="23"/>
        </w:rPr>
        <w:t xml:space="preserve">Форма участия </w:t>
      </w:r>
      <w:r w:rsidRPr="00DC461D">
        <w:rPr>
          <w:i/>
          <w:iCs/>
          <w:sz w:val="23"/>
          <w:szCs w:val="23"/>
        </w:rPr>
        <w:t>(нужное подчеркнуть)</w:t>
      </w:r>
      <w:r w:rsidRPr="00DC461D">
        <w:rPr>
          <w:b/>
          <w:bCs/>
          <w:sz w:val="23"/>
          <w:szCs w:val="23"/>
        </w:rPr>
        <w:t>:</w:t>
      </w:r>
      <w:r w:rsidRPr="00DC461D">
        <w:rPr>
          <w:b/>
          <w:bCs/>
          <w:sz w:val="23"/>
          <w:szCs w:val="23"/>
        </w:rPr>
        <w:tab/>
      </w:r>
      <w:r w:rsidRPr="00DC461D">
        <w:rPr>
          <w:b/>
          <w:bCs/>
          <w:sz w:val="23"/>
          <w:szCs w:val="23"/>
        </w:rPr>
        <w:tab/>
      </w:r>
      <w:r w:rsidRPr="00DC461D">
        <w:rPr>
          <w:b/>
          <w:bCs/>
          <w:i/>
          <w:iCs/>
          <w:sz w:val="23"/>
          <w:szCs w:val="23"/>
        </w:rPr>
        <w:t xml:space="preserve">очная </w:t>
      </w:r>
      <w:r w:rsidRPr="00DC461D">
        <w:rPr>
          <w:b/>
          <w:bCs/>
          <w:sz w:val="23"/>
          <w:szCs w:val="23"/>
        </w:rPr>
        <w:tab/>
      </w:r>
      <w:r w:rsidRPr="00DC461D">
        <w:rPr>
          <w:b/>
          <w:bCs/>
          <w:sz w:val="23"/>
          <w:szCs w:val="23"/>
        </w:rPr>
        <w:tab/>
      </w:r>
    </w:p>
    <w:p w14:paraId="44D489C8" w14:textId="77777777" w:rsidR="00AD64E3" w:rsidRPr="00DC461D" w:rsidRDefault="00AD64E3" w:rsidP="00302EE7">
      <w:pPr>
        <w:pStyle w:val="2"/>
        <w:ind w:left="6372"/>
        <w:rPr>
          <w:b/>
          <w:bCs/>
          <w:i/>
          <w:iCs/>
          <w:sz w:val="23"/>
          <w:szCs w:val="23"/>
        </w:rPr>
      </w:pPr>
      <w:r w:rsidRPr="00DC461D">
        <w:rPr>
          <w:b/>
          <w:bCs/>
          <w:sz w:val="23"/>
          <w:szCs w:val="23"/>
        </w:rPr>
        <w:t xml:space="preserve">       </w:t>
      </w:r>
      <w:r w:rsidRPr="00DC461D">
        <w:rPr>
          <w:b/>
          <w:bCs/>
          <w:i/>
          <w:iCs/>
          <w:sz w:val="23"/>
          <w:szCs w:val="23"/>
        </w:rPr>
        <w:t>лектор</w:t>
      </w:r>
    </w:p>
    <w:p w14:paraId="28B68A62" w14:textId="77777777" w:rsidR="00AD64E3" w:rsidRPr="00DC461D" w:rsidRDefault="00AD64E3" w:rsidP="00302EE7">
      <w:pPr>
        <w:pStyle w:val="2"/>
        <w:rPr>
          <w:b/>
          <w:bCs/>
          <w:i/>
          <w:iCs/>
          <w:sz w:val="23"/>
          <w:szCs w:val="23"/>
        </w:rPr>
      </w:pPr>
      <w:r w:rsidRPr="00DC461D">
        <w:rPr>
          <w:b/>
          <w:bCs/>
          <w:i/>
          <w:iCs/>
          <w:sz w:val="23"/>
          <w:szCs w:val="23"/>
        </w:rPr>
        <w:tab/>
      </w:r>
      <w:r w:rsidRPr="00DC461D">
        <w:rPr>
          <w:b/>
          <w:bCs/>
          <w:i/>
          <w:iCs/>
          <w:sz w:val="23"/>
          <w:szCs w:val="23"/>
        </w:rPr>
        <w:tab/>
      </w:r>
      <w:r w:rsidRPr="00DC461D">
        <w:rPr>
          <w:b/>
          <w:bCs/>
          <w:i/>
          <w:iCs/>
          <w:sz w:val="23"/>
          <w:szCs w:val="23"/>
        </w:rPr>
        <w:tab/>
      </w:r>
      <w:r w:rsidRPr="00DC461D">
        <w:rPr>
          <w:b/>
          <w:bCs/>
          <w:i/>
          <w:iCs/>
          <w:sz w:val="23"/>
          <w:szCs w:val="23"/>
        </w:rPr>
        <w:tab/>
      </w:r>
      <w:r w:rsidRPr="00DC461D">
        <w:rPr>
          <w:b/>
          <w:bCs/>
          <w:i/>
          <w:iCs/>
          <w:sz w:val="23"/>
          <w:szCs w:val="23"/>
        </w:rPr>
        <w:tab/>
      </w:r>
      <w:r w:rsidRPr="00DC461D">
        <w:rPr>
          <w:b/>
          <w:bCs/>
          <w:i/>
          <w:iCs/>
          <w:sz w:val="23"/>
          <w:szCs w:val="23"/>
        </w:rPr>
        <w:tab/>
      </w:r>
      <w:r w:rsidRPr="00DC461D">
        <w:rPr>
          <w:b/>
          <w:bCs/>
          <w:i/>
          <w:iCs/>
          <w:sz w:val="23"/>
          <w:szCs w:val="23"/>
        </w:rPr>
        <w:tab/>
      </w:r>
      <w:r w:rsidRPr="00DC461D">
        <w:rPr>
          <w:b/>
          <w:bCs/>
          <w:i/>
          <w:iCs/>
          <w:sz w:val="23"/>
          <w:szCs w:val="23"/>
        </w:rPr>
        <w:tab/>
      </w:r>
      <w:r w:rsidRPr="00DC461D">
        <w:rPr>
          <w:b/>
          <w:bCs/>
          <w:i/>
          <w:iCs/>
          <w:sz w:val="23"/>
          <w:szCs w:val="23"/>
        </w:rPr>
        <w:tab/>
      </w:r>
      <w:r w:rsidRPr="00DC461D">
        <w:rPr>
          <w:b/>
          <w:bCs/>
          <w:sz w:val="23"/>
          <w:szCs w:val="23"/>
        </w:rPr>
        <w:t xml:space="preserve">       </w:t>
      </w:r>
      <w:r w:rsidRPr="00DC461D">
        <w:rPr>
          <w:b/>
          <w:bCs/>
          <w:i/>
          <w:iCs/>
          <w:sz w:val="23"/>
          <w:szCs w:val="23"/>
        </w:rPr>
        <w:t>докладчик</w:t>
      </w:r>
    </w:p>
    <w:p w14:paraId="7DE7AB70" w14:textId="77777777" w:rsidR="00AD64E3" w:rsidRPr="00DC461D" w:rsidRDefault="00AD64E3" w:rsidP="00302EE7">
      <w:pPr>
        <w:pStyle w:val="2"/>
        <w:ind w:left="6372"/>
        <w:rPr>
          <w:b/>
          <w:bCs/>
          <w:i/>
          <w:iCs/>
          <w:sz w:val="23"/>
          <w:szCs w:val="23"/>
        </w:rPr>
      </w:pPr>
      <w:r w:rsidRPr="00DC461D">
        <w:rPr>
          <w:b/>
          <w:bCs/>
          <w:i/>
          <w:iCs/>
          <w:sz w:val="23"/>
          <w:szCs w:val="23"/>
        </w:rPr>
        <w:t xml:space="preserve">       слушатель</w:t>
      </w:r>
    </w:p>
    <w:p w14:paraId="3BA8DFB9" w14:textId="77777777" w:rsidR="00AD64E3" w:rsidRDefault="00AD64E3" w:rsidP="00302EE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Pr="0037326D">
        <w:rPr>
          <w:b/>
          <w:bCs/>
          <w:i/>
          <w:iCs/>
        </w:rPr>
        <w:tab/>
      </w:r>
      <w:r>
        <w:rPr>
          <w:b/>
          <w:bCs/>
          <w:i/>
          <w:iCs/>
        </w:rPr>
        <w:t>заочная</w:t>
      </w:r>
    </w:p>
    <w:p w14:paraId="589B95BF" w14:textId="77777777" w:rsidR="00AD64E3" w:rsidRDefault="00AD64E3" w:rsidP="00302EE7">
      <w:pPr>
        <w:jc w:val="both"/>
      </w:pPr>
    </w:p>
    <w:p w14:paraId="63CC9C8C" w14:textId="77777777" w:rsidR="00AD64E3" w:rsidRDefault="00AD64E3" w:rsidP="00302EE7">
      <w:pPr>
        <w:pStyle w:val="2"/>
        <w:jc w:val="right"/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>Приложение 2</w:t>
      </w:r>
    </w:p>
    <w:p w14:paraId="3B9E90BC" w14:textId="77777777" w:rsidR="00AD64E3" w:rsidRDefault="00AD64E3" w:rsidP="0037326D">
      <w:pPr>
        <w:pStyle w:val="4"/>
      </w:pPr>
      <w:r>
        <w:t>Правила оформления материалов к публикации</w:t>
      </w:r>
    </w:p>
    <w:p w14:paraId="4D234906" w14:textId="77777777" w:rsidR="00AD64E3" w:rsidRDefault="00AD64E3" w:rsidP="0037326D">
      <w:pPr>
        <w:ind w:firstLine="1"/>
        <w:jc w:val="center"/>
        <w:rPr>
          <w:b/>
          <w:bCs/>
          <w:sz w:val="28"/>
          <w:szCs w:val="28"/>
        </w:rPr>
      </w:pPr>
    </w:p>
    <w:p w14:paraId="5DB54504" w14:textId="77777777" w:rsidR="00AD64E3" w:rsidRDefault="00AD64E3" w:rsidP="0037326D">
      <w:pPr>
        <w:ind w:firstLine="1"/>
        <w:jc w:val="both"/>
      </w:pPr>
      <w:r>
        <w:rPr>
          <w:sz w:val="28"/>
          <w:szCs w:val="28"/>
        </w:rPr>
        <w:tab/>
      </w:r>
      <w:r>
        <w:rPr>
          <w:u w:val="single"/>
        </w:rPr>
        <w:t>Объем:</w:t>
      </w:r>
      <w:r>
        <w:t xml:space="preserve"> до 4 страниц формата А5.</w:t>
      </w:r>
    </w:p>
    <w:p w14:paraId="0E25A27E" w14:textId="77777777" w:rsidR="00AD64E3" w:rsidRDefault="00AD64E3" w:rsidP="0037326D">
      <w:pPr>
        <w:ind w:firstLine="1"/>
        <w:jc w:val="both"/>
      </w:pPr>
      <w:r>
        <w:tab/>
      </w:r>
      <w:r>
        <w:rPr>
          <w:u w:val="single"/>
        </w:rPr>
        <w:t>Поля</w:t>
      </w:r>
      <w:r>
        <w:t xml:space="preserve">: сверху, справа, снизу, слева –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>.</w:t>
      </w:r>
    </w:p>
    <w:p w14:paraId="54D76ECC" w14:textId="77777777" w:rsidR="00AD64E3" w:rsidRDefault="00AD64E3" w:rsidP="0037326D">
      <w:pPr>
        <w:ind w:firstLine="1"/>
        <w:jc w:val="both"/>
      </w:pPr>
      <w:r>
        <w:tab/>
      </w:r>
      <w:r>
        <w:rPr>
          <w:u w:val="single"/>
        </w:rPr>
        <w:t>Шрифт</w:t>
      </w:r>
      <w:r>
        <w:t xml:space="preserve">: </w:t>
      </w:r>
      <w:r>
        <w:rPr>
          <w:lang w:val="en-US"/>
        </w:rPr>
        <w:t>Times</w:t>
      </w:r>
      <w:r w:rsidRPr="0037326D">
        <w:t xml:space="preserve"> </w:t>
      </w:r>
      <w:r>
        <w:rPr>
          <w:lang w:val="en-US"/>
        </w:rPr>
        <w:t>New</w:t>
      </w:r>
      <w:r w:rsidRPr="0037326D">
        <w:t xml:space="preserve"> </w:t>
      </w:r>
      <w:r>
        <w:rPr>
          <w:lang w:val="en-US"/>
        </w:rPr>
        <w:t>Roman</w:t>
      </w:r>
      <w:r w:rsidRPr="0037326D">
        <w:t xml:space="preserve"> </w:t>
      </w:r>
      <w:r>
        <w:rPr>
          <w:lang w:val="en-US"/>
        </w:rPr>
        <w:t>Cyr</w:t>
      </w:r>
      <w:r>
        <w:t xml:space="preserve">, размер шрифта – </w:t>
      </w:r>
      <w:smartTag w:uri="urn:schemas-microsoft-com:office:smarttags" w:element="metricconverter">
        <w:smartTagPr>
          <w:attr w:name="ProductID" w:val="11 pt"/>
        </w:smartTagPr>
        <w:r>
          <w:t>11 pt</w:t>
        </w:r>
      </w:smartTag>
      <w:r>
        <w:t xml:space="preserve">; таблицы – </w:t>
      </w:r>
      <w:smartTag w:uri="urn:schemas-microsoft-com:office:smarttags" w:element="metricconverter">
        <w:smartTagPr>
          <w:attr w:name="ProductID" w:val="10 pt"/>
        </w:smartTagPr>
        <w:r>
          <w:t>10 pt</w:t>
        </w:r>
      </w:smartTag>
      <w:r>
        <w:t>; межстрочный интервал – 1; выравнивание текста – по ширине.</w:t>
      </w:r>
    </w:p>
    <w:p w14:paraId="67C27CB2" w14:textId="77777777" w:rsidR="00AD64E3" w:rsidRDefault="00AD64E3" w:rsidP="0037326D">
      <w:pPr>
        <w:ind w:firstLine="1"/>
        <w:jc w:val="both"/>
      </w:pPr>
      <w:r>
        <w:tab/>
      </w:r>
      <w:r>
        <w:rPr>
          <w:u w:val="single"/>
        </w:rPr>
        <w:t>Отступ</w:t>
      </w:r>
      <w:r>
        <w:t xml:space="preserve"> первой строки – </w:t>
      </w:r>
      <w:smartTag w:uri="urn:schemas-microsoft-com:office:smarttags" w:element="metricconverter">
        <w:smartTagPr>
          <w:attr w:name="ProductID" w:val="1 см"/>
        </w:smartTagPr>
        <w:r>
          <w:t>1 см</w:t>
        </w:r>
      </w:smartTag>
      <w:r>
        <w:t>.</w:t>
      </w:r>
    </w:p>
    <w:p w14:paraId="2B36AAC8" w14:textId="77777777" w:rsidR="00AD64E3" w:rsidRDefault="00AD64E3" w:rsidP="0037326D">
      <w:pPr>
        <w:ind w:firstLine="1"/>
        <w:jc w:val="both"/>
      </w:pPr>
    </w:p>
    <w:p w14:paraId="6B4286A2" w14:textId="77777777" w:rsidR="00AD64E3" w:rsidRDefault="00AD64E3" w:rsidP="0037326D">
      <w:pPr>
        <w:ind w:firstLine="708"/>
        <w:jc w:val="both"/>
      </w:pPr>
      <w:r>
        <w:t>Рисунки выполняются в черно-белом варианте, не превышая размеров текстового поля. Каждый рисунок должен иметь порядковый номер, название и объяснение значений всех кривых, цифр, букв и прочих условных обозначений.</w:t>
      </w:r>
    </w:p>
    <w:p w14:paraId="7233D5BB" w14:textId="77777777" w:rsidR="00AD64E3" w:rsidRDefault="00AD64E3" w:rsidP="0037326D">
      <w:pPr>
        <w:ind w:firstLine="708"/>
        <w:jc w:val="both"/>
      </w:pPr>
      <w:r>
        <w:t>Каждую таблицу следует снабжать порядковым номером и заголовком. Таблицы должны быть представлены в текстовом редакторе Microsoft Word. Одновременное использование таблиц и графиков (рисунков) для изложения одних и тех же результатов не допускается. Если в статье только один рисунок (схема, таблица), он не нумеруется.</w:t>
      </w:r>
    </w:p>
    <w:p w14:paraId="499B61E4" w14:textId="77777777" w:rsidR="00AD64E3" w:rsidRPr="004B6103" w:rsidRDefault="00AD64E3" w:rsidP="0037326D">
      <w:pPr>
        <w:ind w:firstLine="708"/>
        <w:jc w:val="both"/>
      </w:pPr>
      <w:r w:rsidRPr="004B6103">
        <w:t>Ссылк</w:t>
      </w:r>
      <w:r w:rsidR="006264D6" w:rsidRPr="004B6103">
        <w:t>у</w:t>
      </w:r>
      <w:r w:rsidRPr="004B6103">
        <w:t xml:space="preserve"> на поддержку работы научными фондами </w:t>
      </w:r>
      <w:r w:rsidR="006264D6" w:rsidRPr="004B6103">
        <w:t xml:space="preserve">представлять </w:t>
      </w:r>
      <w:r w:rsidRPr="004B6103">
        <w:rPr>
          <w:i/>
        </w:rPr>
        <w:t>курсив</w:t>
      </w:r>
      <w:r w:rsidR="006264D6" w:rsidRPr="004B6103">
        <w:rPr>
          <w:i/>
        </w:rPr>
        <w:t>ом</w:t>
      </w:r>
      <w:r w:rsidR="006264D6" w:rsidRPr="004B6103">
        <w:t xml:space="preserve"> с</w:t>
      </w:r>
      <w:r w:rsidRPr="004B6103">
        <w:t xml:space="preserve"> выравнивание</w:t>
      </w:r>
      <w:r w:rsidR="0008013F" w:rsidRPr="004B6103">
        <w:t>м</w:t>
      </w:r>
      <w:r w:rsidRPr="004B6103">
        <w:t xml:space="preserve"> по ширине.</w:t>
      </w:r>
    </w:p>
    <w:p w14:paraId="69074483" w14:textId="77777777" w:rsidR="00AD64E3" w:rsidRDefault="00AD64E3" w:rsidP="0037326D">
      <w:pPr>
        <w:ind w:firstLine="708"/>
        <w:jc w:val="both"/>
      </w:pPr>
      <w:r w:rsidRPr="004B6103">
        <w:t>Литература цитируется согласно</w:t>
      </w:r>
      <w:r>
        <w:t xml:space="preserve"> примеру, представленному ниже. Слово </w:t>
      </w:r>
      <w:r>
        <w:rPr>
          <w:b/>
          <w:bCs/>
          <w:i/>
          <w:iCs/>
        </w:rPr>
        <w:t xml:space="preserve">литература </w:t>
      </w:r>
      <w:r>
        <w:t>не пишется.</w:t>
      </w:r>
    </w:p>
    <w:p w14:paraId="56DC49E1" w14:textId="77777777" w:rsidR="00AD64E3" w:rsidRDefault="00AD64E3" w:rsidP="0037326D">
      <w:pPr>
        <w:pStyle w:val="5"/>
      </w:pPr>
    </w:p>
    <w:p w14:paraId="5C0B12FB" w14:textId="77777777" w:rsidR="00AD64E3" w:rsidRDefault="00AD64E3" w:rsidP="0037326D">
      <w:pPr>
        <w:pStyle w:val="5"/>
        <w:ind w:firstLine="0"/>
        <w:rPr>
          <w:sz w:val="26"/>
          <w:szCs w:val="26"/>
        </w:rPr>
      </w:pPr>
      <w:r>
        <w:rPr>
          <w:sz w:val="26"/>
          <w:szCs w:val="26"/>
        </w:rPr>
        <w:t>Пример оформления материалов</w:t>
      </w:r>
    </w:p>
    <w:p w14:paraId="2FE403A5" w14:textId="77777777" w:rsidR="00AD64E3" w:rsidRDefault="00AD64E3" w:rsidP="0037326D">
      <w:pPr>
        <w:jc w:val="center"/>
        <w:rPr>
          <w:b/>
          <w:bCs/>
          <w:sz w:val="28"/>
          <w:szCs w:val="28"/>
        </w:rPr>
      </w:pPr>
    </w:p>
    <w:p w14:paraId="596CB053" w14:textId="77777777" w:rsidR="00AD64E3" w:rsidRDefault="00AD64E3" w:rsidP="0037326D">
      <w:pPr>
        <w:pStyle w:val="5"/>
        <w:ind w:firstLine="0"/>
        <w:rPr>
          <w:caps/>
          <w:sz w:val="22"/>
          <w:szCs w:val="22"/>
        </w:rPr>
      </w:pPr>
      <w:r>
        <w:rPr>
          <w:caps/>
          <w:sz w:val="22"/>
          <w:szCs w:val="22"/>
        </w:rPr>
        <w:t>Структура и реакционная способность нитроанилинов</w:t>
      </w:r>
    </w:p>
    <w:p w14:paraId="39B542C2" w14:textId="77777777" w:rsidR="00AD64E3" w:rsidRDefault="00AD64E3" w:rsidP="0037326D">
      <w:pPr>
        <w:jc w:val="center"/>
        <w:rPr>
          <w:b/>
          <w:bCs/>
          <w:caps/>
          <w:sz w:val="22"/>
          <w:szCs w:val="22"/>
        </w:rPr>
      </w:pPr>
    </w:p>
    <w:p w14:paraId="79CEE7D0" w14:textId="77777777" w:rsidR="00AD64E3" w:rsidRDefault="00AD64E3" w:rsidP="0037326D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</w:rPr>
        <w:t>Иванов И.И.</w:t>
      </w: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, Петрова А.А.</w:t>
      </w:r>
      <w:r>
        <w:rPr>
          <w:sz w:val="22"/>
          <w:szCs w:val="22"/>
          <w:vertAlign w:val="superscript"/>
        </w:rPr>
        <w:t>2</w:t>
      </w:r>
    </w:p>
    <w:p w14:paraId="11A00084" w14:textId="77777777" w:rsidR="00AD64E3" w:rsidRDefault="00AD64E3" w:rsidP="0037326D">
      <w:pPr>
        <w:jc w:val="center"/>
        <w:rPr>
          <w:sz w:val="22"/>
          <w:szCs w:val="22"/>
        </w:rPr>
      </w:pPr>
    </w:p>
    <w:p w14:paraId="4240756F" w14:textId="77777777" w:rsidR="00AD64E3" w:rsidRDefault="00AD64E3" w:rsidP="0037326D">
      <w:pPr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>Ивановский государственный университет</w:t>
      </w:r>
    </w:p>
    <w:p w14:paraId="3DE606FB" w14:textId="77777777" w:rsidR="00AD64E3" w:rsidRDefault="00AD64E3" w:rsidP="0037326D">
      <w:pPr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Институт </w:t>
      </w:r>
      <w:r w:rsidR="0008013F">
        <w:rPr>
          <w:sz w:val="22"/>
          <w:szCs w:val="22"/>
        </w:rPr>
        <w:t>ф</w:t>
      </w:r>
      <w:r w:rsidR="00302EE7">
        <w:rPr>
          <w:sz w:val="22"/>
          <w:szCs w:val="22"/>
        </w:rPr>
        <w:t>изики твердого тела</w:t>
      </w:r>
      <w:r>
        <w:rPr>
          <w:sz w:val="22"/>
          <w:szCs w:val="22"/>
        </w:rPr>
        <w:t xml:space="preserve"> РАН</w:t>
      </w:r>
    </w:p>
    <w:p w14:paraId="3CA694FD" w14:textId="77777777" w:rsidR="00AD64E3" w:rsidRDefault="00AD64E3" w:rsidP="0008013F">
      <w:pPr>
        <w:jc w:val="center"/>
        <w:rPr>
          <w:sz w:val="22"/>
          <w:szCs w:val="22"/>
        </w:rPr>
      </w:pPr>
    </w:p>
    <w:p w14:paraId="5DAE8487" w14:textId="77777777" w:rsidR="00AD64E3" w:rsidRDefault="00302EE7" w:rsidP="0037326D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Текст…….</w:t>
      </w:r>
    </w:p>
    <w:p w14:paraId="0B1F07FD" w14:textId="77777777" w:rsidR="00AD64E3" w:rsidRDefault="00AD64E3" w:rsidP="0037326D">
      <w:pPr>
        <w:ind w:left="708" w:firstLine="708"/>
        <w:jc w:val="both"/>
        <w:rPr>
          <w:sz w:val="22"/>
          <w:szCs w:val="22"/>
        </w:rPr>
      </w:pPr>
    </w:p>
    <w:p w14:paraId="40821953" w14:textId="77777777" w:rsidR="00AD64E3" w:rsidRDefault="00AD64E3" w:rsidP="0037326D">
      <w:pPr>
        <w:pStyle w:val="2"/>
        <w:jc w:val="center"/>
        <w:rPr>
          <w:sz w:val="22"/>
          <w:szCs w:val="22"/>
        </w:rPr>
      </w:pPr>
      <w:r>
        <w:rPr>
          <w:i/>
          <w:iCs/>
          <w:sz w:val="22"/>
          <w:szCs w:val="22"/>
        </w:rPr>
        <w:t>Рис. 1.</w:t>
      </w:r>
      <w:r>
        <w:rPr>
          <w:sz w:val="22"/>
          <w:szCs w:val="22"/>
        </w:rPr>
        <w:t xml:space="preserve"> Название рисунка</w:t>
      </w:r>
    </w:p>
    <w:p w14:paraId="5A1269A1" w14:textId="77777777" w:rsidR="00AD64E3" w:rsidRDefault="00AD64E3" w:rsidP="0037326D">
      <w:pPr>
        <w:pStyle w:val="2"/>
        <w:ind w:firstLine="567"/>
        <w:rPr>
          <w:sz w:val="16"/>
          <w:szCs w:val="16"/>
        </w:rPr>
      </w:pPr>
    </w:p>
    <w:p w14:paraId="0F6B3596" w14:textId="77777777" w:rsidR="00AD64E3" w:rsidRDefault="00AD64E3" w:rsidP="0037326D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Таблица 1</w:t>
      </w:r>
    </w:p>
    <w:p w14:paraId="1EF364C8" w14:textId="77777777" w:rsidR="00AD64E3" w:rsidRDefault="00AD64E3" w:rsidP="0037326D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Название таблицы</w:t>
      </w:r>
    </w:p>
    <w:tbl>
      <w:tblPr>
        <w:tblW w:w="4225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2126"/>
        <w:gridCol w:w="2764"/>
        <w:gridCol w:w="2564"/>
      </w:tblGrid>
      <w:tr w:rsidR="00AD64E3" w14:paraId="26BAAF37" w14:textId="77777777">
        <w:trPr>
          <w:trHeight w:val="262"/>
          <w:tblCellSpacing w:w="0" w:type="dxa"/>
          <w:jc w:val="center"/>
        </w:trPr>
        <w:tc>
          <w:tcPr>
            <w:tcW w:w="488" w:type="pc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7A6E035A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9838476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57D8AF1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6C4824DA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64E3" w14:paraId="4A7A7203" w14:textId="77777777">
        <w:trPr>
          <w:trHeight w:val="166"/>
          <w:tblCellSpacing w:w="0" w:type="dxa"/>
          <w:jc w:val="center"/>
        </w:trPr>
        <w:tc>
          <w:tcPr>
            <w:tcW w:w="488" w:type="pc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14:paraId="62E099BC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76A972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pc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C4F66B0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2" w:space="0" w:color="auto"/>
              <w:right w:val="single" w:sz="6" w:space="0" w:color="auto"/>
            </w:tcBorders>
            <w:vAlign w:val="center"/>
          </w:tcPr>
          <w:p w14:paraId="7D233378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D64E3" w14:paraId="28A32831" w14:textId="77777777">
        <w:trPr>
          <w:trHeight w:val="128"/>
          <w:tblCellSpacing w:w="0" w:type="dxa"/>
          <w:jc w:val="center"/>
        </w:trPr>
        <w:tc>
          <w:tcPr>
            <w:tcW w:w="488" w:type="pc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4BAD3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301368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65660E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pct"/>
            <w:tcBorders>
              <w:top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F0908CB" w14:textId="77777777" w:rsidR="00AD64E3" w:rsidRDefault="00AD64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1649AE7A" w14:textId="77777777" w:rsidR="00AD64E3" w:rsidRDefault="00AD64E3" w:rsidP="0037326D">
      <w:pPr>
        <w:pStyle w:val="2"/>
        <w:ind w:firstLine="567"/>
        <w:rPr>
          <w:sz w:val="22"/>
          <w:szCs w:val="22"/>
        </w:rPr>
      </w:pPr>
    </w:p>
    <w:p w14:paraId="23B74D86" w14:textId="77777777" w:rsidR="00AD64E3" w:rsidRDefault="00AD64E3" w:rsidP="00E83B3D">
      <w:pPr>
        <w:pStyle w:val="2"/>
        <w:ind w:firstLine="567"/>
      </w:pPr>
      <w:r>
        <w:rPr>
          <w:sz w:val="22"/>
          <w:szCs w:val="22"/>
        </w:rPr>
        <w:t xml:space="preserve">1. Иванов И.И., Петрова А.А. Структура и реакционная способность </w:t>
      </w:r>
      <w:r w:rsidR="00302EE7">
        <w:rPr>
          <w:sz w:val="22"/>
          <w:szCs w:val="22"/>
        </w:rPr>
        <w:t>…</w:t>
      </w:r>
      <w:r>
        <w:rPr>
          <w:sz w:val="22"/>
          <w:szCs w:val="22"/>
        </w:rPr>
        <w:t xml:space="preserve"> // ЖФХ. 2002. Т. 24, № 2. С. 34-36.</w:t>
      </w:r>
    </w:p>
    <w:sectPr w:rsidR="00AD64E3" w:rsidSect="0002042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22C1C2" w14:textId="77777777" w:rsidR="000D06D8" w:rsidRDefault="000D06D8" w:rsidP="0037326D">
      <w:r>
        <w:separator/>
      </w:r>
    </w:p>
  </w:endnote>
  <w:endnote w:type="continuationSeparator" w:id="0">
    <w:p w14:paraId="5F36DBB9" w14:textId="77777777" w:rsidR="000D06D8" w:rsidRDefault="000D06D8" w:rsidP="0037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E37B3" w14:textId="77777777" w:rsidR="000D06D8" w:rsidRDefault="000D06D8" w:rsidP="0037326D">
      <w:r>
        <w:separator/>
      </w:r>
    </w:p>
  </w:footnote>
  <w:footnote w:type="continuationSeparator" w:id="0">
    <w:p w14:paraId="500F3666" w14:textId="77777777" w:rsidR="000D06D8" w:rsidRDefault="000D06D8" w:rsidP="00373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6650"/>
    <w:multiLevelType w:val="hybridMultilevel"/>
    <w:tmpl w:val="1818CD0C"/>
    <w:lvl w:ilvl="0" w:tplc="E1C6E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326D"/>
    <w:rsid w:val="000038E9"/>
    <w:rsid w:val="00004242"/>
    <w:rsid w:val="00020423"/>
    <w:rsid w:val="00022985"/>
    <w:rsid w:val="0002466B"/>
    <w:rsid w:val="0002546F"/>
    <w:rsid w:val="00030E42"/>
    <w:rsid w:val="00032980"/>
    <w:rsid w:val="00045115"/>
    <w:rsid w:val="00056055"/>
    <w:rsid w:val="00071D8B"/>
    <w:rsid w:val="0008013F"/>
    <w:rsid w:val="000871F9"/>
    <w:rsid w:val="00087A98"/>
    <w:rsid w:val="000A4B82"/>
    <w:rsid w:val="000A5124"/>
    <w:rsid w:val="000D06D8"/>
    <w:rsid w:val="000E5D3B"/>
    <w:rsid w:val="0014385A"/>
    <w:rsid w:val="00150790"/>
    <w:rsid w:val="00172C4E"/>
    <w:rsid w:val="001A66B0"/>
    <w:rsid w:val="001C5E22"/>
    <w:rsid w:val="001D4597"/>
    <w:rsid w:val="00244616"/>
    <w:rsid w:val="002679D4"/>
    <w:rsid w:val="00293183"/>
    <w:rsid w:val="002A2D2E"/>
    <w:rsid w:val="002C1335"/>
    <w:rsid w:val="002C35DA"/>
    <w:rsid w:val="002D4F27"/>
    <w:rsid w:val="002F05C7"/>
    <w:rsid w:val="00302EE7"/>
    <w:rsid w:val="0037326D"/>
    <w:rsid w:val="003B01E2"/>
    <w:rsid w:val="003C3282"/>
    <w:rsid w:val="00406F71"/>
    <w:rsid w:val="00415D88"/>
    <w:rsid w:val="004216A8"/>
    <w:rsid w:val="00440EC1"/>
    <w:rsid w:val="00460F70"/>
    <w:rsid w:val="004631AB"/>
    <w:rsid w:val="00471FEE"/>
    <w:rsid w:val="00477253"/>
    <w:rsid w:val="00486313"/>
    <w:rsid w:val="004B6103"/>
    <w:rsid w:val="004C1547"/>
    <w:rsid w:val="004D7D46"/>
    <w:rsid w:val="00504BB0"/>
    <w:rsid w:val="00557DD3"/>
    <w:rsid w:val="005C01B5"/>
    <w:rsid w:val="00621F2E"/>
    <w:rsid w:val="006264D6"/>
    <w:rsid w:val="006A441C"/>
    <w:rsid w:val="006C3EFF"/>
    <w:rsid w:val="006D098A"/>
    <w:rsid w:val="006D2DED"/>
    <w:rsid w:val="006E7383"/>
    <w:rsid w:val="006F2574"/>
    <w:rsid w:val="00703A9C"/>
    <w:rsid w:val="007265D6"/>
    <w:rsid w:val="00757151"/>
    <w:rsid w:val="00761C04"/>
    <w:rsid w:val="00765F91"/>
    <w:rsid w:val="00785C5C"/>
    <w:rsid w:val="00790B59"/>
    <w:rsid w:val="007942B3"/>
    <w:rsid w:val="007D336C"/>
    <w:rsid w:val="007F329A"/>
    <w:rsid w:val="00851FC3"/>
    <w:rsid w:val="00856A74"/>
    <w:rsid w:val="0086632D"/>
    <w:rsid w:val="0088232F"/>
    <w:rsid w:val="008E0694"/>
    <w:rsid w:val="009013B5"/>
    <w:rsid w:val="00912B57"/>
    <w:rsid w:val="00952DA1"/>
    <w:rsid w:val="00967504"/>
    <w:rsid w:val="00971699"/>
    <w:rsid w:val="0097422F"/>
    <w:rsid w:val="009905A4"/>
    <w:rsid w:val="009956FB"/>
    <w:rsid w:val="009A4482"/>
    <w:rsid w:val="009E422C"/>
    <w:rsid w:val="00A12F70"/>
    <w:rsid w:val="00A343E7"/>
    <w:rsid w:val="00A5545A"/>
    <w:rsid w:val="00A8121F"/>
    <w:rsid w:val="00A85B9F"/>
    <w:rsid w:val="00A937EE"/>
    <w:rsid w:val="00AB2B3F"/>
    <w:rsid w:val="00AD64E3"/>
    <w:rsid w:val="00AE3E04"/>
    <w:rsid w:val="00B13DDF"/>
    <w:rsid w:val="00B77A93"/>
    <w:rsid w:val="00B925DC"/>
    <w:rsid w:val="00B930C8"/>
    <w:rsid w:val="00BE7C18"/>
    <w:rsid w:val="00C22C20"/>
    <w:rsid w:val="00C47F75"/>
    <w:rsid w:val="00C72CBA"/>
    <w:rsid w:val="00CA46E7"/>
    <w:rsid w:val="00CE413A"/>
    <w:rsid w:val="00CE7FCB"/>
    <w:rsid w:val="00CF2790"/>
    <w:rsid w:val="00CF542E"/>
    <w:rsid w:val="00D16F4F"/>
    <w:rsid w:val="00D23944"/>
    <w:rsid w:val="00D5646D"/>
    <w:rsid w:val="00DC3797"/>
    <w:rsid w:val="00DC3876"/>
    <w:rsid w:val="00DC461D"/>
    <w:rsid w:val="00DD41D3"/>
    <w:rsid w:val="00DD6CDD"/>
    <w:rsid w:val="00E016A5"/>
    <w:rsid w:val="00E14E64"/>
    <w:rsid w:val="00E155F0"/>
    <w:rsid w:val="00E305BB"/>
    <w:rsid w:val="00E43FF5"/>
    <w:rsid w:val="00E72E61"/>
    <w:rsid w:val="00E73087"/>
    <w:rsid w:val="00E83B3D"/>
    <w:rsid w:val="00EA0BBD"/>
    <w:rsid w:val="00EB7830"/>
    <w:rsid w:val="00EC3051"/>
    <w:rsid w:val="00EC3C58"/>
    <w:rsid w:val="00F00066"/>
    <w:rsid w:val="00F1667A"/>
    <w:rsid w:val="00F318E8"/>
    <w:rsid w:val="00F83D73"/>
    <w:rsid w:val="00FA1588"/>
    <w:rsid w:val="00FA273E"/>
    <w:rsid w:val="00FB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9E7139"/>
  <w15:docId w15:val="{83B1B4D7-699B-4460-B33A-EF642F09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26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7326D"/>
    <w:pPr>
      <w:keepNext/>
      <w:ind w:firstLine="1"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326D"/>
    <w:pPr>
      <w:keepNext/>
      <w:ind w:firstLine="708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37326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37326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37326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semiHidden/>
    <w:locked/>
    <w:rsid w:val="0037326D"/>
    <w:rPr>
      <w:rFonts w:ascii="Times New Roman" w:hAnsi="Times New Roman" w:cs="Times New Roman"/>
      <w:b/>
      <w:bCs/>
      <w:lang w:eastAsia="ru-RU"/>
    </w:rPr>
  </w:style>
  <w:style w:type="character" w:styleId="a3">
    <w:name w:val="Hyperlink"/>
    <w:uiPriority w:val="99"/>
    <w:semiHidden/>
    <w:rsid w:val="0037326D"/>
    <w:rPr>
      <w:rFonts w:cs="Times New Roman"/>
      <w:color w:val="0000FF"/>
      <w:u w:val="single"/>
    </w:rPr>
  </w:style>
  <w:style w:type="paragraph" w:styleId="a4">
    <w:name w:val="endnote text"/>
    <w:basedOn w:val="a"/>
    <w:link w:val="a5"/>
    <w:uiPriority w:val="99"/>
    <w:semiHidden/>
    <w:rsid w:val="0037326D"/>
    <w:rPr>
      <w:sz w:val="20"/>
      <w:szCs w:val="20"/>
    </w:rPr>
  </w:style>
  <w:style w:type="character" w:customStyle="1" w:styleId="a5">
    <w:name w:val="Текст концевой сноски Знак"/>
    <w:link w:val="a4"/>
    <w:uiPriority w:val="99"/>
    <w:semiHidden/>
    <w:locked/>
    <w:rsid w:val="0037326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rsid w:val="0037326D"/>
    <w:pPr>
      <w:ind w:firstLine="708"/>
      <w:jc w:val="both"/>
    </w:pPr>
    <w:rPr>
      <w:sz w:val="28"/>
      <w:szCs w:val="28"/>
      <w:u w:val="single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37326D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2">
    <w:name w:val="Body Text Indent 2"/>
    <w:basedOn w:val="a"/>
    <w:link w:val="20"/>
    <w:uiPriority w:val="99"/>
    <w:rsid w:val="0037326D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locked/>
    <w:rsid w:val="0037326D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endnote reference"/>
    <w:uiPriority w:val="99"/>
    <w:semiHidden/>
    <w:rsid w:val="0037326D"/>
    <w:rPr>
      <w:rFonts w:cs="Times New Roman"/>
      <w:vertAlign w:val="superscript"/>
    </w:rPr>
  </w:style>
  <w:style w:type="character" w:customStyle="1" w:styleId="empty">
    <w:name w:val="empty"/>
    <w:uiPriority w:val="99"/>
    <w:rsid w:val="0037326D"/>
    <w:rPr>
      <w:rFonts w:cs="Times New Roman"/>
    </w:rPr>
  </w:style>
  <w:style w:type="character" w:styleId="a9">
    <w:name w:val="Strong"/>
    <w:uiPriority w:val="99"/>
    <w:qFormat/>
    <w:rsid w:val="0037326D"/>
    <w:rPr>
      <w:rFonts w:cs="Times New Roman"/>
      <w:b/>
      <w:bCs/>
    </w:rPr>
  </w:style>
  <w:style w:type="character" w:styleId="aa">
    <w:name w:val="Emphasis"/>
    <w:uiPriority w:val="99"/>
    <w:qFormat/>
    <w:rsid w:val="0037326D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71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9F93B-15FD-4741-805A-95436690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НАУКИ И ВЫСШЕГО ОБРАЗОВАНИЯ РОССИЙСКОЙ ФЕДЕРАЦИИ</vt:lpstr>
    </vt:vector>
  </TitlesOfParts>
  <Company>Krokoz™</Company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НАУКИ И ВЫСШЕГО ОБРАЗОВАНИЯ РОССИЙСКОЙ ФЕДЕРАЦИИ</dc:title>
  <dc:creator>Мария</dc:creator>
  <cp:lastModifiedBy>ТАРАСОВ Борис</cp:lastModifiedBy>
  <cp:revision>5</cp:revision>
  <dcterms:created xsi:type="dcterms:W3CDTF">2024-07-15T14:01:00Z</dcterms:created>
  <dcterms:modified xsi:type="dcterms:W3CDTF">2024-07-16T06:19:00Z</dcterms:modified>
</cp:coreProperties>
</file>